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E13DF8" w14:textId="4F4EDA2E" w:rsidR="00704A0B" w:rsidRPr="00BE2E2C" w:rsidRDefault="00704A0B" w:rsidP="00F63793">
      <w:pPr>
        <w:suppressAutoHyphens/>
        <w:autoSpaceDE w:val="0"/>
        <w:spacing w:after="0"/>
        <w:jc w:val="center"/>
        <w:rPr>
          <w:rFonts w:ascii="Arial" w:hAnsi="Arial" w:cs="Arial"/>
          <w:b/>
          <w:bCs/>
          <w:kern w:val="22"/>
          <w:szCs w:val="22"/>
          <w:lang w:eastAsia="ar-SA"/>
        </w:rPr>
      </w:pPr>
      <w:bookmarkStart w:id="0" w:name="_GoBack"/>
      <w:bookmarkEnd w:id="0"/>
      <w:r w:rsidRPr="00BE2E2C">
        <w:rPr>
          <w:rFonts w:ascii="Arial" w:hAnsi="Arial" w:cs="Arial"/>
          <w:b/>
          <w:bCs/>
          <w:kern w:val="22"/>
          <w:szCs w:val="22"/>
          <w:lang w:val="it-IT" w:eastAsia="ar-SA"/>
        </w:rPr>
        <w:t>PASLAUGŲ TEIKIMO</w:t>
      </w:r>
      <w:r w:rsidRPr="00BE2E2C">
        <w:rPr>
          <w:rFonts w:ascii="Arial" w:hAnsi="Arial" w:cs="Arial"/>
          <w:b/>
          <w:bCs/>
          <w:kern w:val="22"/>
          <w:szCs w:val="22"/>
          <w:lang w:eastAsia="ar-SA"/>
        </w:rPr>
        <w:t xml:space="preserve"> SUTARTIS</w:t>
      </w:r>
    </w:p>
    <w:p w14:paraId="6A1347FB" w14:textId="77777777" w:rsidR="00704A0B" w:rsidRPr="00BE2E2C" w:rsidRDefault="00704A0B" w:rsidP="00F63793">
      <w:pPr>
        <w:suppressAutoHyphens/>
        <w:autoSpaceDE w:val="0"/>
        <w:spacing w:after="0"/>
        <w:jc w:val="center"/>
        <w:rPr>
          <w:rFonts w:ascii="Arial" w:hAnsi="Arial" w:cs="Arial"/>
          <w:kern w:val="22"/>
          <w:szCs w:val="22"/>
          <w:lang w:eastAsia="ar-SA"/>
        </w:rPr>
      </w:pPr>
      <w:r w:rsidRPr="00BE2E2C">
        <w:rPr>
          <w:rFonts w:ascii="Arial" w:hAnsi="Arial" w:cs="Arial"/>
          <w:kern w:val="22"/>
          <w:szCs w:val="22"/>
          <w:lang w:eastAsia="ar-SA"/>
        </w:rPr>
        <w:t>201_ m. ______________ _____ d.</w:t>
      </w:r>
    </w:p>
    <w:p w14:paraId="00BD4FD0" w14:textId="77777777" w:rsidR="00704A0B" w:rsidRPr="00BE2E2C" w:rsidRDefault="00704A0B" w:rsidP="00F63793">
      <w:pPr>
        <w:suppressAutoHyphens/>
        <w:autoSpaceDE w:val="0"/>
        <w:spacing w:after="0"/>
        <w:jc w:val="center"/>
        <w:rPr>
          <w:rFonts w:ascii="Arial" w:hAnsi="Arial" w:cs="Arial"/>
          <w:kern w:val="22"/>
          <w:szCs w:val="22"/>
          <w:lang w:eastAsia="ar-SA"/>
        </w:rPr>
      </w:pPr>
      <w:r w:rsidRPr="00BE2E2C">
        <w:rPr>
          <w:rFonts w:ascii="Arial" w:hAnsi="Arial" w:cs="Arial"/>
          <w:kern w:val="22"/>
          <w:szCs w:val="22"/>
          <w:lang w:eastAsia="ar-SA"/>
        </w:rPr>
        <w:t>_______________  Nr.____</w:t>
      </w:r>
    </w:p>
    <w:p w14:paraId="79AB9A0D" w14:textId="77777777" w:rsidR="00704A0B" w:rsidRPr="00BE2E2C" w:rsidRDefault="00704A0B" w:rsidP="00F63793">
      <w:pPr>
        <w:suppressAutoHyphens/>
        <w:autoSpaceDE w:val="0"/>
        <w:spacing w:after="0"/>
        <w:jc w:val="center"/>
        <w:rPr>
          <w:rFonts w:ascii="Arial" w:hAnsi="Arial" w:cs="Arial"/>
          <w:i/>
          <w:iCs/>
          <w:kern w:val="22"/>
          <w:szCs w:val="22"/>
          <w:lang w:eastAsia="ar-SA"/>
        </w:rPr>
      </w:pPr>
      <w:r w:rsidRPr="00BE2E2C">
        <w:rPr>
          <w:rFonts w:ascii="Arial" w:hAnsi="Arial" w:cs="Arial"/>
          <w:i/>
          <w:iCs/>
          <w:kern w:val="22"/>
          <w:szCs w:val="22"/>
          <w:lang w:eastAsia="ar-SA"/>
        </w:rPr>
        <w:t>(sudarymo vieta)</w:t>
      </w:r>
    </w:p>
    <w:p w14:paraId="4741ED78" w14:textId="77777777" w:rsidR="003D30B7" w:rsidRPr="00BE2E2C" w:rsidRDefault="003D30B7" w:rsidP="00F63793">
      <w:pPr>
        <w:suppressAutoHyphens/>
        <w:autoSpaceDE w:val="0"/>
        <w:spacing w:after="0"/>
        <w:jc w:val="both"/>
        <w:rPr>
          <w:rFonts w:ascii="Arial" w:hAnsi="Arial" w:cs="Arial"/>
          <w:i/>
          <w:iCs/>
          <w:kern w:val="22"/>
          <w:szCs w:val="22"/>
          <w:lang w:eastAsia="ar-SA"/>
        </w:rPr>
      </w:pPr>
    </w:p>
    <w:p w14:paraId="797FF771" w14:textId="7ABC89A1" w:rsidR="003D30B7" w:rsidRPr="00BE2E2C" w:rsidRDefault="00704A0B" w:rsidP="00F63793">
      <w:pPr>
        <w:spacing w:after="0"/>
        <w:jc w:val="both"/>
        <w:rPr>
          <w:rFonts w:ascii="Arial" w:hAnsi="Arial" w:cs="Arial"/>
          <w:kern w:val="22"/>
          <w:szCs w:val="22"/>
        </w:rPr>
      </w:pPr>
      <w:r w:rsidRPr="00BE2E2C">
        <w:rPr>
          <w:rFonts w:ascii="Arial" w:hAnsi="Arial" w:cs="Arial"/>
          <w:b/>
          <w:kern w:val="22"/>
          <w:szCs w:val="22"/>
        </w:rPr>
        <w:t>UAB</w:t>
      </w:r>
      <w:r w:rsidRPr="00BE2E2C">
        <w:rPr>
          <w:rFonts w:ascii="Arial" w:hAnsi="Arial" w:cs="Arial"/>
          <w:b/>
          <w:i/>
          <w:kern w:val="22"/>
          <w:szCs w:val="22"/>
        </w:rPr>
        <w:t xml:space="preserve"> „[</w:t>
      </w:r>
      <w:r w:rsidRPr="00BE2E2C">
        <w:rPr>
          <w:rFonts w:ascii="Arial" w:hAnsi="Arial" w:cs="Arial"/>
          <w:b/>
          <w:i/>
          <w:iCs/>
          <w:kern w:val="22"/>
          <w:szCs w:val="22"/>
        </w:rPr>
        <w:t>pavadinimas</w:t>
      </w:r>
      <w:r w:rsidRPr="00BE2E2C">
        <w:rPr>
          <w:rFonts w:ascii="Arial" w:hAnsi="Arial" w:cs="Arial"/>
          <w:b/>
          <w:i/>
          <w:kern w:val="22"/>
          <w:szCs w:val="22"/>
        </w:rPr>
        <w:t>]“</w:t>
      </w:r>
      <w:r w:rsidR="00DE1837" w:rsidRPr="00BE2E2C">
        <w:rPr>
          <w:rFonts w:ascii="Arial" w:hAnsi="Arial" w:cs="Arial"/>
          <w:kern w:val="22"/>
          <w:szCs w:val="22"/>
        </w:rPr>
        <w:t xml:space="preserve">, buveinės adresas </w:t>
      </w:r>
      <w:r w:rsidRPr="00BE2E2C">
        <w:rPr>
          <w:rFonts w:ascii="Arial" w:hAnsi="Arial" w:cs="Arial"/>
          <w:b/>
          <w:i/>
          <w:kern w:val="22"/>
          <w:szCs w:val="22"/>
        </w:rPr>
        <w:t>[adresas]</w:t>
      </w:r>
      <w:r w:rsidRPr="00BE2E2C">
        <w:rPr>
          <w:rFonts w:ascii="Arial" w:hAnsi="Arial" w:cs="Arial"/>
          <w:kern w:val="22"/>
          <w:szCs w:val="22"/>
        </w:rPr>
        <w:t xml:space="preserve">, įmonės kodas </w:t>
      </w:r>
      <w:r w:rsidRPr="00BE2E2C">
        <w:rPr>
          <w:rFonts w:ascii="Arial" w:hAnsi="Arial" w:cs="Arial"/>
          <w:b/>
          <w:i/>
          <w:kern w:val="22"/>
          <w:szCs w:val="22"/>
        </w:rPr>
        <w:t>[kodas]</w:t>
      </w:r>
      <w:r w:rsidRPr="00BE2E2C">
        <w:rPr>
          <w:rFonts w:ascii="Arial" w:hAnsi="Arial" w:cs="Arial"/>
          <w:kern w:val="22"/>
          <w:szCs w:val="22"/>
        </w:rPr>
        <w:t xml:space="preserve">, toliau vadinama </w:t>
      </w:r>
      <w:r w:rsidRPr="00BE2E2C">
        <w:rPr>
          <w:rFonts w:ascii="Arial" w:hAnsi="Arial" w:cs="Arial"/>
          <w:bCs/>
          <w:kern w:val="22"/>
          <w:szCs w:val="22"/>
        </w:rPr>
        <w:t>Užsakovu</w:t>
      </w:r>
      <w:r w:rsidRPr="00BE2E2C">
        <w:rPr>
          <w:rFonts w:ascii="Arial" w:hAnsi="Arial" w:cs="Arial"/>
          <w:kern w:val="22"/>
          <w:szCs w:val="22"/>
        </w:rPr>
        <w:t xml:space="preserve">, atstovaujama </w:t>
      </w:r>
      <w:r w:rsidRPr="00BE2E2C">
        <w:rPr>
          <w:rFonts w:ascii="Arial" w:hAnsi="Arial" w:cs="Arial"/>
          <w:b/>
          <w:i/>
          <w:kern w:val="22"/>
          <w:szCs w:val="22"/>
        </w:rPr>
        <w:t>[pareigos, vardas ir pavardė]</w:t>
      </w:r>
      <w:r w:rsidRPr="00BE2E2C">
        <w:rPr>
          <w:rFonts w:ascii="Arial" w:hAnsi="Arial" w:cs="Arial"/>
          <w:kern w:val="22"/>
          <w:szCs w:val="22"/>
        </w:rPr>
        <w:t xml:space="preserve">, veikiančio (-ios) pagal </w:t>
      </w:r>
      <w:r w:rsidRPr="00BE2E2C">
        <w:rPr>
          <w:rFonts w:ascii="Arial" w:hAnsi="Arial" w:cs="Arial"/>
          <w:b/>
          <w:i/>
          <w:kern w:val="22"/>
          <w:szCs w:val="22"/>
        </w:rPr>
        <w:t>[atstovavimo pagrindas]</w:t>
      </w:r>
      <w:r w:rsidRPr="00BE2E2C">
        <w:rPr>
          <w:rFonts w:ascii="Arial" w:hAnsi="Arial" w:cs="Arial"/>
          <w:kern w:val="22"/>
          <w:szCs w:val="22"/>
        </w:rPr>
        <w:t xml:space="preserve">, </w:t>
      </w:r>
    </w:p>
    <w:p w14:paraId="3D44B066" w14:textId="77777777" w:rsidR="00704A0B" w:rsidRPr="00BE2E2C" w:rsidRDefault="00704A0B" w:rsidP="00F63793">
      <w:pPr>
        <w:tabs>
          <w:tab w:val="center" w:pos="4770"/>
          <w:tab w:val="left" w:pos="7545"/>
        </w:tabs>
        <w:spacing w:after="0"/>
        <w:jc w:val="both"/>
        <w:rPr>
          <w:rFonts w:ascii="Arial" w:hAnsi="Arial" w:cs="Arial"/>
          <w:kern w:val="22"/>
          <w:szCs w:val="22"/>
        </w:rPr>
      </w:pPr>
      <w:r w:rsidRPr="00BE2E2C">
        <w:rPr>
          <w:rFonts w:ascii="Arial" w:hAnsi="Arial" w:cs="Arial"/>
          <w:kern w:val="22"/>
          <w:szCs w:val="22"/>
        </w:rPr>
        <w:tab/>
        <w:t>ir</w:t>
      </w:r>
      <w:r w:rsidRPr="00BE2E2C">
        <w:rPr>
          <w:rFonts w:ascii="Arial" w:hAnsi="Arial" w:cs="Arial"/>
          <w:kern w:val="22"/>
          <w:szCs w:val="22"/>
        </w:rPr>
        <w:tab/>
      </w:r>
    </w:p>
    <w:p w14:paraId="0F3006C2" w14:textId="77777777" w:rsidR="003D30B7" w:rsidRPr="00BE2E2C" w:rsidRDefault="003D30B7" w:rsidP="00F63793">
      <w:pPr>
        <w:tabs>
          <w:tab w:val="center" w:pos="4770"/>
          <w:tab w:val="left" w:pos="7545"/>
        </w:tabs>
        <w:spacing w:after="0"/>
        <w:jc w:val="both"/>
        <w:rPr>
          <w:rFonts w:ascii="Arial" w:hAnsi="Arial" w:cs="Arial"/>
          <w:kern w:val="22"/>
          <w:szCs w:val="22"/>
        </w:rPr>
      </w:pPr>
    </w:p>
    <w:p w14:paraId="408001D0" w14:textId="77777777" w:rsidR="00704A0B" w:rsidRPr="00BE2E2C" w:rsidRDefault="00704A0B" w:rsidP="00F63793">
      <w:pPr>
        <w:spacing w:after="0"/>
        <w:jc w:val="both"/>
        <w:rPr>
          <w:rFonts w:ascii="Arial" w:hAnsi="Arial" w:cs="Arial"/>
          <w:kern w:val="22"/>
          <w:szCs w:val="22"/>
        </w:rPr>
      </w:pPr>
      <w:r w:rsidRPr="00BE2E2C">
        <w:rPr>
          <w:rFonts w:ascii="Arial" w:hAnsi="Arial" w:cs="Arial"/>
          <w:b/>
          <w:kern w:val="22"/>
          <w:szCs w:val="22"/>
        </w:rPr>
        <w:t>UAB</w:t>
      </w:r>
      <w:r w:rsidRPr="00BE2E2C">
        <w:rPr>
          <w:rFonts w:ascii="Arial" w:hAnsi="Arial" w:cs="Arial"/>
          <w:kern w:val="22"/>
          <w:szCs w:val="22"/>
        </w:rPr>
        <w:t xml:space="preserve"> </w:t>
      </w:r>
      <w:r w:rsidRPr="00BE2E2C">
        <w:rPr>
          <w:rFonts w:ascii="Arial" w:hAnsi="Arial" w:cs="Arial"/>
          <w:b/>
          <w:kern w:val="22"/>
          <w:szCs w:val="22"/>
        </w:rPr>
        <w:t>„[</w:t>
      </w:r>
      <w:r w:rsidRPr="00BE2E2C">
        <w:rPr>
          <w:rFonts w:ascii="Arial" w:hAnsi="Arial" w:cs="Arial"/>
          <w:b/>
          <w:i/>
          <w:iCs/>
          <w:kern w:val="22"/>
          <w:szCs w:val="22"/>
        </w:rPr>
        <w:t>pavadinimas</w:t>
      </w:r>
      <w:r w:rsidRPr="00BE2E2C">
        <w:rPr>
          <w:rFonts w:ascii="Arial" w:hAnsi="Arial" w:cs="Arial"/>
          <w:b/>
          <w:kern w:val="22"/>
          <w:szCs w:val="22"/>
        </w:rPr>
        <w:t>]“</w:t>
      </w:r>
      <w:r w:rsidR="00DE1837" w:rsidRPr="00BE2E2C">
        <w:rPr>
          <w:rFonts w:ascii="Arial" w:hAnsi="Arial" w:cs="Arial"/>
          <w:kern w:val="22"/>
          <w:szCs w:val="22"/>
        </w:rPr>
        <w:t>, buveinės adresas</w:t>
      </w:r>
      <w:r w:rsidRPr="00BE2E2C">
        <w:rPr>
          <w:rFonts w:ascii="Arial" w:hAnsi="Arial" w:cs="Arial"/>
          <w:kern w:val="22"/>
          <w:szCs w:val="22"/>
        </w:rPr>
        <w:t xml:space="preserve"> </w:t>
      </w:r>
      <w:r w:rsidRPr="00BE2E2C">
        <w:rPr>
          <w:rFonts w:ascii="Arial" w:hAnsi="Arial" w:cs="Arial"/>
          <w:b/>
          <w:i/>
          <w:kern w:val="22"/>
          <w:szCs w:val="22"/>
        </w:rPr>
        <w:t>[adresas]</w:t>
      </w:r>
      <w:r w:rsidRPr="00BE2E2C">
        <w:rPr>
          <w:rFonts w:ascii="Arial" w:hAnsi="Arial" w:cs="Arial"/>
          <w:kern w:val="22"/>
          <w:szCs w:val="22"/>
        </w:rPr>
        <w:t xml:space="preserve">, įmonės kodas </w:t>
      </w:r>
      <w:r w:rsidRPr="00BE2E2C">
        <w:rPr>
          <w:rFonts w:ascii="Arial" w:hAnsi="Arial" w:cs="Arial"/>
          <w:b/>
          <w:i/>
          <w:kern w:val="22"/>
          <w:szCs w:val="22"/>
        </w:rPr>
        <w:t>[kodas]</w:t>
      </w:r>
      <w:r w:rsidRPr="00BE2E2C">
        <w:rPr>
          <w:rFonts w:ascii="Arial" w:hAnsi="Arial" w:cs="Arial"/>
          <w:kern w:val="22"/>
          <w:szCs w:val="22"/>
        </w:rPr>
        <w:t xml:space="preserve">, toliau vadinama </w:t>
      </w:r>
      <w:r w:rsidRPr="00BE2E2C">
        <w:rPr>
          <w:rFonts w:ascii="Arial" w:hAnsi="Arial" w:cs="Arial"/>
          <w:bCs/>
          <w:kern w:val="22"/>
          <w:szCs w:val="22"/>
        </w:rPr>
        <w:t>Vykdytoju</w:t>
      </w:r>
      <w:r w:rsidRPr="00BE2E2C">
        <w:rPr>
          <w:rFonts w:ascii="Arial" w:hAnsi="Arial" w:cs="Arial"/>
          <w:kern w:val="22"/>
          <w:szCs w:val="22"/>
        </w:rPr>
        <w:t xml:space="preserve">, atstovaujama </w:t>
      </w:r>
      <w:r w:rsidRPr="00BE2E2C">
        <w:rPr>
          <w:rFonts w:ascii="Arial" w:hAnsi="Arial" w:cs="Arial"/>
          <w:b/>
          <w:i/>
          <w:kern w:val="22"/>
          <w:szCs w:val="22"/>
        </w:rPr>
        <w:t>[pareigos, vardas ir pavardė]</w:t>
      </w:r>
      <w:r w:rsidRPr="00BE2E2C">
        <w:rPr>
          <w:rFonts w:ascii="Arial" w:hAnsi="Arial" w:cs="Arial"/>
          <w:kern w:val="22"/>
          <w:szCs w:val="22"/>
        </w:rPr>
        <w:t xml:space="preserve">, veikiančio (-ios) pagal </w:t>
      </w:r>
      <w:r w:rsidRPr="00BE2E2C">
        <w:rPr>
          <w:rFonts w:ascii="Arial" w:hAnsi="Arial" w:cs="Arial"/>
          <w:b/>
          <w:i/>
          <w:kern w:val="22"/>
          <w:szCs w:val="22"/>
        </w:rPr>
        <w:t>[atstovavimo pagrindas]</w:t>
      </w:r>
      <w:r w:rsidRPr="00BE2E2C">
        <w:rPr>
          <w:rFonts w:ascii="Arial" w:hAnsi="Arial" w:cs="Arial"/>
          <w:kern w:val="22"/>
          <w:szCs w:val="22"/>
        </w:rPr>
        <w:t xml:space="preserve">, toliau kartu Sutartyje vadinamos Šalimis, sudarė šią paslaugų teikimo sutartį, toliau vadinamą </w:t>
      </w:r>
      <w:r w:rsidRPr="00BE2E2C">
        <w:rPr>
          <w:rFonts w:ascii="Arial" w:hAnsi="Arial" w:cs="Arial"/>
          <w:b/>
          <w:kern w:val="22"/>
          <w:szCs w:val="22"/>
        </w:rPr>
        <w:t>Sutartimi</w:t>
      </w:r>
      <w:r w:rsidRPr="00BE2E2C">
        <w:rPr>
          <w:rFonts w:ascii="Arial" w:hAnsi="Arial" w:cs="Arial"/>
          <w:kern w:val="22"/>
          <w:szCs w:val="22"/>
        </w:rPr>
        <w:t>:</w:t>
      </w:r>
    </w:p>
    <w:p w14:paraId="09D27164" w14:textId="77777777" w:rsidR="00704A0B" w:rsidRPr="00BE2E2C" w:rsidRDefault="00704A0B" w:rsidP="00BE2E2C">
      <w:pPr>
        <w:spacing w:after="0"/>
        <w:jc w:val="center"/>
        <w:rPr>
          <w:rFonts w:ascii="Arial" w:hAnsi="Arial" w:cs="Arial"/>
          <w:kern w:val="22"/>
          <w:szCs w:val="22"/>
        </w:rPr>
      </w:pPr>
    </w:p>
    <w:p w14:paraId="6954C139" w14:textId="77777777" w:rsidR="00704A0B" w:rsidRPr="00BE2E2C" w:rsidRDefault="00704A0B" w:rsidP="00BE2E2C">
      <w:pPr>
        <w:numPr>
          <w:ilvl w:val="0"/>
          <w:numId w:val="3"/>
        </w:numPr>
        <w:tabs>
          <w:tab w:val="left" w:pos="0"/>
          <w:tab w:val="left" w:pos="567"/>
        </w:tabs>
        <w:spacing w:after="0"/>
        <w:ind w:left="0" w:firstLine="0"/>
        <w:jc w:val="center"/>
        <w:rPr>
          <w:rFonts w:ascii="Arial" w:hAnsi="Arial" w:cs="Arial"/>
          <w:b/>
          <w:bCs/>
          <w:kern w:val="22"/>
          <w:szCs w:val="22"/>
        </w:rPr>
      </w:pPr>
      <w:r w:rsidRPr="00BE2E2C">
        <w:rPr>
          <w:rFonts w:ascii="Arial" w:hAnsi="Arial" w:cs="Arial"/>
          <w:b/>
          <w:bCs/>
          <w:kern w:val="22"/>
          <w:szCs w:val="22"/>
        </w:rPr>
        <w:t>Sutarties objektas</w:t>
      </w:r>
    </w:p>
    <w:p w14:paraId="738594E0" w14:textId="77777777" w:rsidR="00704A0B" w:rsidRPr="00BE2E2C" w:rsidRDefault="00704A0B" w:rsidP="00F63793">
      <w:pPr>
        <w:spacing w:after="0"/>
        <w:ind w:left="1069"/>
        <w:jc w:val="both"/>
        <w:rPr>
          <w:rFonts w:ascii="Arial" w:hAnsi="Arial" w:cs="Arial"/>
          <w:b/>
          <w:bCs/>
          <w:kern w:val="22"/>
          <w:szCs w:val="22"/>
        </w:rPr>
      </w:pPr>
    </w:p>
    <w:p w14:paraId="66AD482A" w14:textId="77777777" w:rsidR="00704A0B" w:rsidRPr="00BE2E2C" w:rsidRDefault="00DE1837" w:rsidP="00F63793">
      <w:pPr>
        <w:pStyle w:val="ListParagraph"/>
        <w:numPr>
          <w:ilvl w:val="0"/>
          <w:numId w:val="7"/>
        </w:numPr>
        <w:tabs>
          <w:tab w:val="left" w:pos="567"/>
        </w:tabs>
        <w:spacing w:after="0"/>
        <w:ind w:left="0" w:firstLine="0"/>
        <w:jc w:val="both"/>
        <w:rPr>
          <w:rFonts w:ascii="Arial" w:hAnsi="Arial" w:cs="Arial"/>
          <w:kern w:val="22"/>
          <w:szCs w:val="22"/>
        </w:rPr>
      </w:pPr>
      <w:r w:rsidRPr="00BE2E2C">
        <w:rPr>
          <w:rFonts w:ascii="Arial" w:hAnsi="Arial" w:cs="Arial"/>
          <w:kern w:val="22"/>
          <w:szCs w:val="22"/>
          <w:lang w:eastAsia="ar-SA"/>
        </w:rPr>
        <w:t xml:space="preserve">Vykdytojas įsipareigoja suteikti </w:t>
      </w:r>
      <w:r w:rsidR="00704A0B" w:rsidRPr="00BE2E2C">
        <w:rPr>
          <w:rFonts w:ascii="Arial" w:hAnsi="Arial" w:cs="Arial"/>
          <w:kern w:val="22"/>
          <w:szCs w:val="22"/>
          <w:lang w:eastAsia="ar-SA"/>
        </w:rPr>
        <w:t>šias paslaugas:</w:t>
      </w:r>
      <w:r w:rsidR="00704A0B" w:rsidRPr="00BE2E2C">
        <w:rPr>
          <w:rFonts w:ascii="Arial" w:hAnsi="Arial" w:cs="Arial"/>
          <w:kern w:val="22"/>
          <w:szCs w:val="22"/>
        </w:rPr>
        <w:t xml:space="preserve"> </w:t>
      </w:r>
      <w:r w:rsidR="00704A0B" w:rsidRPr="00BE2E2C">
        <w:rPr>
          <w:rFonts w:ascii="Arial" w:hAnsi="Arial" w:cs="Arial"/>
          <w:b/>
          <w:i/>
          <w:kern w:val="22"/>
          <w:szCs w:val="22"/>
        </w:rPr>
        <w:t>[įvardijamos paslaugos]</w:t>
      </w:r>
      <w:r w:rsidR="00DA24C7" w:rsidRPr="00BE2E2C">
        <w:rPr>
          <w:rFonts w:ascii="Arial" w:hAnsi="Arial" w:cs="Arial"/>
          <w:b/>
          <w:kern w:val="22"/>
          <w:szCs w:val="22"/>
        </w:rPr>
        <w:t xml:space="preserve"> (</w:t>
      </w:r>
      <w:r w:rsidR="00DA24C7" w:rsidRPr="00BE2E2C">
        <w:rPr>
          <w:rFonts w:ascii="Arial" w:hAnsi="Arial" w:cs="Arial"/>
          <w:kern w:val="22"/>
          <w:szCs w:val="22"/>
        </w:rPr>
        <w:t xml:space="preserve">toliau – </w:t>
      </w:r>
      <w:r w:rsidR="00DA24C7" w:rsidRPr="00BE2E2C">
        <w:rPr>
          <w:rFonts w:ascii="Arial" w:hAnsi="Arial" w:cs="Arial"/>
          <w:b/>
          <w:kern w:val="22"/>
          <w:szCs w:val="22"/>
        </w:rPr>
        <w:t>Paslaugos</w:t>
      </w:r>
      <w:r w:rsidR="00DA24C7" w:rsidRPr="00BE2E2C">
        <w:rPr>
          <w:rFonts w:ascii="Arial" w:hAnsi="Arial" w:cs="Arial"/>
          <w:kern w:val="22"/>
          <w:szCs w:val="22"/>
        </w:rPr>
        <w:t>)</w:t>
      </w:r>
      <w:r w:rsidR="00704A0B" w:rsidRPr="00BE2E2C">
        <w:rPr>
          <w:rFonts w:ascii="Arial" w:hAnsi="Arial" w:cs="Arial"/>
          <w:i/>
          <w:kern w:val="22"/>
          <w:szCs w:val="22"/>
        </w:rPr>
        <w:t>,</w:t>
      </w:r>
      <w:r w:rsidR="00704A0B" w:rsidRPr="00BE2E2C">
        <w:rPr>
          <w:rFonts w:ascii="Arial" w:hAnsi="Arial" w:cs="Arial"/>
          <w:kern w:val="22"/>
          <w:szCs w:val="22"/>
        </w:rPr>
        <w:t xml:space="preserve"> pagal iš anksto su Užsakovu suderintą grafiką. Paslaugų specifikacija nurodyta </w:t>
      </w:r>
      <w:r w:rsidR="00704A0B" w:rsidRPr="00BE2E2C">
        <w:rPr>
          <w:rFonts w:ascii="Arial" w:hAnsi="Arial" w:cs="Arial"/>
          <w:b/>
          <w:kern w:val="22"/>
          <w:szCs w:val="22"/>
        </w:rPr>
        <w:t>Priede Nr. 1</w:t>
      </w:r>
      <w:r w:rsidR="00704A0B" w:rsidRPr="00BE2E2C">
        <w:rPr>
          <w:rFonts w:ascii="Arial" w:hAnsi="Arial" w:cs="Arial"/>
          <w:kern w:val="22"/>
          <w:szCs w:val="22"/>
        </w:rPr>
        <w:t xml:space="preserve">, kuris yra neatskiriama šios Sutarties dalis.  </w:t>
      </w:r>
    </w:p>
    <w:p w14:paraId="20B65797" w14:textId="77777777" w:rsidR="003D30B7" w:rsidRPr="00BE2E2C" w:rsidRDefault="003D30B7" w:rsidP="00F63793">
      <w:pPr>
        <w:pStyle w:val="ListParagraph"/>
        <w:tabs>
          <w:tab w:val="left" w:pos="567"/>
        </w:tabs>
        <w:spacing w:after="0"/>
        <w:ind w:left="0"/>
        <w:jc w:val="both"/>
        <w:rPr>
          <w:rFonts w:ascii="Arial" w:hAnsi="Arial" w:cs="Arial"/>
          <w:kern w:val="22"/>
          <w:szCs w:val="22"/>
        </w:rPr>
      </w:pPr>
    </w:p>
    <w:p w14:paraId="0E4AF7A7" w14:textId="77777777" w:rsidR="00704A0B" w:rsidRPr="00BE2E2C" w:rsidRDefault="00704A0B" w:rsidP="00F63793">
      <w:pPr>
        <w:pStyle w:val="ListParagraph"/>
        <w:numPr>
          <w:ilvl w:val="0"/>
          <w:numId w:val="7"/>
        </w:numPr>
        <w:tabs>
          <w:tab w:val="left" w:pos="567"/>
        </w:tabs>
        <w:spacing w:after="0"/>
        <w:ind w:left="0" w:firstLine="0"/>
        <w:jc w:val="both"/>
        <w:rPr>
          <w:rFonts w:ascii="Arial" w:hAnsi="Arial" w:cs="Arial"/>
          <w:kern w:val="22"/>
          <w:szCs w:val="22"/>
        </w:rPr>
      </w:pPr>
      <w:r w:rsidRPr="00BE2E2C">
        <w:rPr>
          <w:rFonts w:ascii="Arial" w:hAnsi="Arial" w:cs="Arial"/>
          <w:kern w:val="22"/>
          <w:szCs w:val="22"/>
        </w:rPr>
        <w:t>Užsakovas įsipareigoja sumokėti už</w:t>
      </w:r>
      <w:r w:rsidR="00D12F0F" w:rsidRPr="00BE2E2C">
        <w:rPr>
          <w:rFonts w:ascii="Arial" w:hAnsi="Arial" w:cs="Arial"/>
          <w:kern w:val="22"/>
          <w:szCs w:val="22"/>
        </w:rPr>
        <w:t xml:space="preserve"> tinkamai ir kokybiškai suteiktas</w:t>
      </w:r>
      <w:r w:rsidR="00BF57E6" w:rsidRPr="00BE2E2C">
        <w:rPr>
          <w:rFonts w:ascii="Arial" w:hAnsi="Arial" w:cs="Arial"/>
          <w:kern w:val="22"/>
          <w:szCs w:val="22"/>
        </w:rPr>
        <w:t xml:space="preserve"> </w:t>
      </w:r>
      <w:r w:rsidR="00BF57E6" w:rsidRPr="00BE2E2C">
        <w:rPr>
          <w:rFonts w:ascii="Arial" w:hAnsi="Arial" w:cs="Arial"/>
          <w:b/>
          <w:i/>
          <w:kern w:val="22"/>
          <w:szCs w:val="22"/>
        </w:rPr>
        <w:t>[rekomenduojama detalizuoti, jeigu pagal Sutartį esate Užsakovas]</w:t>
      </w:r>
      <w:r w:rsidR="00BF57E6" w:rsidRPr="00BE2E2C">
        <w:rPr>
          <w:rFonts w:ascii="Arial" w:hAnsi="Arial" w:cs="Arial"/>
          <w:kern w:val="22"/>
          <w:szCs w:val="22"/>
        </w:rPr>
        <w:t>.</w:t>
      </w:r>
      <w:r w:rsidRPr="00BE2E2C">
        <w:rPr>
          <w:rFonts w:ascii="Arial" w:hAnsi="Arial" w:cs="Arial"/>
          <w:kern w:val="22"/>
          <w:szCs w:val="22"/>
        </w:rPr>
        <w:t xml:space="preserve"> </w:t>
      </w:r>
      <w:r w:rsidR="00DA24C7" w:rsidRPr="00BE2E2C">
        <w:rPr>
          <w:rFonts w:ascii="Arial" w:hAnsi="Arial" w:cs="Arial"/>
          <w:kern w:val="22"/>
          <w:szCs w:val="22"/>
        </w:rPr>
        <w:t xml:space="preserve">Paslaugas </w:t>
      </w:r>
      <w:r w:rsidRPr="00BE2E2C">
        <w:rPr>
          <w:rFonts w:ascii="Arial" w:hAnsi="Arial" w:cs="Arial"/>
          <w:kern w:val="22"/>
          <w:szCs w:val="22"/>
        </w:rPr>
        <w:t xml:space="preserve">šios Sutarties </w:t>
      </w:r>
      <w:r w:rsidR="00380105" w:rsidRPr="00BE2E2C">
        <w:rPr>
          <w:rFonts w:ascii="Arial" w:hAnsi="Arial" w:cs="Arial"/>
          <w:kern w:val="22"/>
          <w:szCs w:val="22"/>
        </w:rPr>
        <w:t>II dalies 1</w:t>
      </w:r>
      <w:r w:rsidRPr="00BE2E2C">
        <w:rPr>
          <w:rFonts w:ascii="Arial" w:hAnsi="Arial" w:cs="Arial"/>
          <w:kern w:val="22"/>
          <w:szCs w:val="22"/>
        </w:rPr>
        <w:t xml:space="preserve"> punkte numatytą sumą</w:t>
      </w:r>
      <w:r w:rsidR="00FE610E" w:rsidRPr="00BE2E2C">
        <w:rPr>
          <w:rFonts w:ascii="Arial" w:hAnsi="Arial" w:cs="Arial"/>
          <w:kern w:val="22"/>
          <w:szCs w:val="22"/>
        </w:rPr>
        <w:t>,</w:t>
      </w:r>
      <w:r w:rsidRPr="00BE2E2C">
        <w:rPr>
          <w:rFonts w:ascii="Arial" w:hAnsi="Arial" w:cs="Arial"/>
          <w:kern w:val="22"/>
          <w:szCs w:val="22"/>
        </w:rPr>
        <w:t xml:space="preserve"> laikydamasis Sutarties </w:t>
      </w:r>
      <w:r w:rsidR="00C63122" w:rsidRPr="00BE2E2C">
        <w:rPr>
          <w:rFonts w:ascii="Arial" w:hAnsi="Arial" w:cs="Arial"/>
          <w:kern w:val="22"/>
          <w:szCs w:val="22"/>
        </w:rPr>
        <w:t>II dalies 3</w:t>
      </w:r>
      <w:r w:rsidRPr="00BE2E2C">
        <w:rPr>
          <w:rFonts w:ascii="Arial" w:hAnsi="Arial" w:cs="Arial"/>
          <w:kern w:val="22"/>
          <w:szCs w:val="22"/>
        </w:rPr>
        <w:t xml:space="preserve"> punkte numatytos tvarkos.</w:t>
      </w:r>
    </w:p>
    <w:p w14:paraId="6D0B7331" w14:textId="77777777" w:rsidR="003D30B7" w:rsidRPr="00BE2E2C" w:rsidRDefault="003D30B7" w:rsidP="00F63793">
      <w:pPr>
        <w:pStyle w:val="ListParagraph"/>
        <w:tabs>
          <w:tab w:val="left" w:pos="567"/>
        </w:tabs>
        <w:spacing w:after="0"/>
        <w:ind w:left="0"/>
        <w:jc w:val="both"/>
        <w:rPr>
          <w:rFonts w:ascii="Arial" w:hAnsi="Arial" w:cs="Arial"/>
          <w:kern w:val="22"/>
          <w:szCs w:val="22"/>
        </w:rPr>
      </w:pPr>
    </w:p>
    <w:p w14:paraId="6B4F2179" w14:textId="77777777" w:rsidR="00704A0B" w:rsidRPr="00BE2E2C" w:rsidRDefault="007341FA" w:rsidP="00F63793">
      <w:pPr>
        <w:pStyle w:val="ListParagraph"/>
        <w:numPr>
          <w:ilvl w:val="0"/>
          <w:numId w:val="7"/>
        </w:numPr>
        <w:tabs>
          <w:tab w:val="left" w:pos="567"/>
        </w:tabs>
        <w:spacing w:after="0"/>
        <w:ind w:left="0" w:firstLine="0"/>
        <w:jc w:val="both"/>
        <w:rPr>
          <w:rFonts w:ascii="Arial" w:hAnsi="Arial" w:cs="Arial"/>
          <w:kern w:val="22"/>
          <w:szCs w:val="22"/>
        </w:rPr>
      </w:pPr>
      <w:r w:rsidRPr="00BE2E2C">
        <w:rPr>
          <w:rFonts w:ascii="Arial" w:hAnsi="Arial" w:cs="Arial"/>
          <w:kern w:val="22"/>
          <w:szCs w:val="22"/>
        </w:rPr>
        <w:t xml:space="preserve">Vykdytojas įsipareigoja suteikti šia </w:t>
      </w:r>
      <w:r w:rsidR="00704A0B" w:rsidRPr="00BE2E2C">
        <w:rPr>
          <w:rFonts w:ascii="Arial" w:hAnsi="Arial" w:cs="Arial"/>
          <w:kern w:val="22"/>
          <w:szCs w:val="22"/>
        </w:rPr>
        <w:t xml:space="preserve">Sutartimi </w:t>
      </w:r>
      <w:r w:rsidRPr="00BE2E2C">
        <w:rPr>
          <w:rFonts w:ascii="Arial" w:hAnsi="Arial" w:cs="Arial"/>
          <w:kern w:val="22"/>
          <w:szCs w:val="22"/>
        </w:rPr>
        <w:t xml:space="preserve">numatytas </w:t>
      </w:r>
      <w:r w:rsidR="002503A8" w:rsidRPr="00BE2E2C">
        <w:rPr>
          <w:rFonts w:ascii="Arial" w:hAnsi="Arial" w:cs="Arial"/>
          <w:kern w:val="22"/>
          <w:szCs w:val="22"/>
        </w:rPr>
        <w:t>Paslaug</w:t>
      </w:r>
      <w:r w:rsidRPr="00BE2E2C">
        <w:rPr>
          <w:rFonts w:ascii="Arial" w:hAnsi="Arial" w:cs="Arial"/>
          <w:kern w:val="22"/>
          <w:szCs w:val="22"/>
        </w:rPr>
        <w:t>as ne vėliau kaip iki</w:t>
      </w:r>
      <w:r w:rsidR="00704A0B" w:rsidRPr="00BE2E2C">
        <w:rPr>
          <w:rFonts w:ascii="Arial" w:hAnsi="Arial" w:cs="Arial"/>
          <w:kern w:val="22"/>
          <w:szCs w:val="22"/>
        </w:rPr>
        <w:t xml:space="preserve"> 201.... m. ...... ....... d.  </w:t>
      </w:r>
    </w:p>
    <w:p w14:paraId="55C416C4" w14:textId="77777777" w:rsidR="00FE610E" w:rsidRPr="00BE2E2C" w:rsidRDefault="00FE610E" w:rsidP="00F63793">
      <w:pPr>
        <w:pStyle w:val="ListParagraph"/>
        <w:spacing w:after="0"/>
        <w:rPr>
          <w:rFonts w:ascii="Arial" w:hAnsi="Arial" w:cs="Arial"/>
          <w:kern w:val="22"/>
          <w:szCs w:val="22"/>
        </w:rPr>
      </w:pPr>
    </w:p>
    <w:p w14:paraId="5EAA4820" w14:textId="77777777" w:rsidR="00FE610E" w:rsidRPr="00BE2E2C" w:rsidRDefault="00FE610E" w:rsidP="00F63793">
      <w:pPr>
        <w:pStyle w:val="ListParagraph"/>
        <w:numPr>
          <w:ilvl w:val="0"/>
          <w:numId w:val="7"/>
        </w:numPr>
        <w:tabs>
          <w:tab w:val="left" w:pos="567"/>
        </w:tabs>
        <w:spacing w:after="0"/>
        <w:ind w:left="0" w:firstLine="0"/>
        <w:jc w:val="both"/>
        <w:rPr>
          <w:rFonts w:ascii="Arial" w:hAnsi="Arial" w:cs="Arial"/>
          <w:kern w:val="22"/>
          <w:szCs w:val="22"/>
        </w:rPr>
      </w:pPr>
      <w:r w:rsidRPr="00BE2E2C">
        <w:rPr>
          <w:rFonts w:ascii="Arial" w:hAnsi="Arial" w:cs="Arial"/>
          <w:kern w:val="22"/>
          <w:szCs w:val="22"/>
        </w:rPr>
        <w:t>Vykdytojas įsipareigoja suteikti Užsakovui kokybiškas, nusistovėjusios praktikos reikalavimus ir atitinkamus profesijos standartus atitinkančias Paslaugas. Vykdydamas Sutartį ir teikdamas joje numatytas paslaugas Vykdytojas elgsis sąžiningai ir protingai bei visomis išgalėmis stengsis užtikrinti, kad Paslaugų teikimas labiausiai atitiktų Užsakovo interesus</w:t>
      </w:r>
      <w:r w:rsidR="00BF57E6" w:rsidRPr="00BE2E2C">
        <w:rPr>
          <w:rFonts w:ascii="Arial" w:hAnsi="Arial" w:cs="Arial"/>
          <w:kern w:val="22"/>
          <w:szCs w:val="22"/>
        </w:rPr>
        <w:t xml:space="preserve"> </w:t>
      </w:r>
      <w:r w:rsidR="00BF57E6" w:rsidRPr="00BE2E2C">
        <w:rPr>
          <w:rFonts w:ascii="Arial" w:hAnsi="Arial" w:cs="Arial"/>
          <w:b/>
          <w:i/>
          <w:kern w:val="22"/>
          <w:szCs w:val="22"/>
        </w:rPr>
        <w:t>[rekomenduojama detalizuoti, jeigu pagal Sutartį esate Užsakovas].</w:t>
      </w:r>
    </w:p>
    <w:p w14:paraId="459DD52E" w14:textId="77777777" w:rsidR="00704A0B" w:rsidRPr="00BE2E2C" w:rsidRDefault="00704A0B" w:rsidP="00F63793">
      <w:pPr>
        <w:spacing w:after="0"/>
        <w:jc w:val="both"/>
        <w:rPr>
          <w:rFonts w:ascii="Arial" w:hAnsi="Arial" w:cs="Arial"/>
          <w:kern w:val="22"/>
          <w:szCs w:val="22"/>
        </w:rPr>
      </w:pPr>
    </w:p>
    <w:p w14:paraId="53083295" w14:textId="77777777" w:rsidR="00704A0B" w:rsidRPr="00BE2E2C" w:rsidRDefault="00704A0B" w:rsidP="00BE2E2C">
      <w:pPr>
        <w:numPr>
          <w:ilvl w:val="0"/>
          <w:numId w:val="3"/>
        </w:numPr>
        <w:tabs>
          <w:tab w:val="left" w:pos="0"/>
          <w:tab w:val="left" w:pos="567"/>
        </w:tabs>
        <w:spacing w:after="0"/>
        <w:ind w:left="0" w:firstLine="0"/>
        <w:jc w:val="center"/>
        <w:rPr>
          <w:rFonts w:ascii="Arial" w:hAnsi="Arial" w:cs="Arial"/>
          <w:b/>
          <w:bCs/>
          <w:kern w:val="22"/>
          <w:szCs w:val="22"/>
        </w:rPr>
      </w:pPr>
      <w:r w:rsidRPr="00BE2E2C">
        <w:rPr>
          <w:rFonts w:ascii="Arial" w:hAnsi="Arial" w:cs="Arial"/>
          <w:b/>
          <w:bCs/>
          <w:kern w:val="22"/>
          <w:szCs w:val="22"/>
        </w:rPr>
        <w:t>Darbų kaina ir atsiskaitymo tvarka</w:t>
      </w:r>
    </w:p>
    <w:p w14:paraId="7C89550B" w14:textId="77777777" w:rsidR="00704A0B" w:rsidRPr="00BE2E2C" w:rsidRDefault="00704A0B" w:rsidP="00F63793">
      <w:pPr>
        <w:spacing w:after="0"/>
        <w:ind w:left="1069"/>
        <w:jc w:val="both"/>
        <w:rPr>
          <w:rFonts w:ascii="Arial" w:hAnsi="Arial" w:cs="Arial"/>
          <w:b/>
          <w:bCs/>
          <w:kern w:val="22"/>
          <w:szCs w:val="22"/>
        </w:rPr>
      </w:pPr>
    </w:p>
    <w:p w14:paraId="3B907BCF" w14:textId="77777777" w:rsidR="00704A0B" w:rsidRPr="00BE2E2C" w:rsidRDefault="00704A0B" w:rsidP="00F63793">
      <w:pPr>
        <w:pStyle w:val="ListParagraph"/>
        <w:numPr>
          <w:ilvl w:val="0"/>
          <w:numId w:val="8"/>
        </w:numPr>
        <w:tabs>
          <w:tab w:val="left" w:pos="567"/>
        </w:tabs>
        <w:spacing w:after="0"/>
        <w:ind w:left="0" w:firstLine="0"/>
        <w:jc w:val="both"/>
        <w:rPr>
          <w:rFonts w:ascii="Arial" w:hAnsi="Arial" w:cs="Arial"/>
          <w:kern w:val="22"/>
          <w:szCs w:val="22"/>
        </w:rPr>
      </w:pPr>
      <w:r w:rsidRPr="00BE2E2C">
        <w:rPr>
          <w:rFonts w:ascii="Arial" w:hAnsi="Arial" w:cs="Arial"/>
          <w:kern w:val="22"/>
          <w:szCs w:val="22"/>
        </w:rPr>
        <w:t xml:space="preserve">Šia Sutartimi numatytos </w:t>
      </w:r>
      <w:r w:rsidR="002503A8" w:rsidRPr="00BE2E2C">
        <w:rPr>
          <w:rFonts w:ascii="Arial" w:hAnsi="Arial" w:cs="Arial"/>
          <w:kern w:val="22"/>
          <w:szCs w:val="22"/>
        </w:rPr>
        <w:t xml:space="preserve">Paslaugos </w:t>
      </w:r>
      <w:r w:rsidRPr="00BE2E2C">
        <w:rPr>
          <w:rFonts w:ascii="Arial" w:hAnsi="Arial" w:cs="Arial"/>
          <w:kern w:val="22"/>
          <w:szCs w:val="22"/>
        </w:rPr>
        <w:t xml:space="preserve">įvertintos – </w:t>
      </w:r>
      <w:r w:rsidRPr="00BE2E2C">
        <w:rPr>
          <w:rFonts w:ascii="Arial" w:hAnsi="Arial" w:cs="Arial"/>
          <w:b/>
          <w:i/>
          <w:kern w:val="22"/>
          <w:szCs w:val="22"/>
        </w:rPr>
        <w:t>[nurodoma suma be PVM]</w:t>
      </w:r>
      <w:r w:rsidRPr="00BE2E2C">
        <w:rPr>
          <w:rFonts w:ascii="Arial" w:hAnsi="Arial" w:cs="Arial"/>
          <w:b/>
          <w:kern w:val="22"/>
          <w:szCs w:val="22"/>
        </w:rPr>
        <w:t xml:space="preserve"> </w:t>
      </w:r>
      <w:r w:rsidRPr="00BE2E2C">
        <w:rPr>
          <w:rFonts w:ascii="Arial" w:hAnsi="Arial" w:cs="Arial"/>
          <w:kern w:val="22"/>
          <w:szCs w:val="22"/>
        </w:rPr>
        <w:t>Lt,</w:t>
      </w:r>
      <w:r w:rsidRPr="00BE2E2C">
        <w:rPr>
          <w:rFonts w:ascii="Arial" w:hAnsi="Arial" w:cs="Arial"/>
          <w:b/>
          <w:bCs/>
          <w:kern w:val="22"/>
          <w:szCs w:val="22"/>
        </w:rPr>
        <w:t xml:space="preserve"> </w:t>
      </w:r>
      <w:r w:rsidRPr="00BE2E2C">
        <w:rPr>
          <w:rFonts w:ascii="Arial" w:hAnsi="Arial" w:cs="Arial"/>
          <w:b/>
          <w:i/>
          <w:kern w:val="22"/>
          <w:szCs w:val="22"/>
        </w:rPr>
        <w:t xml:space="preserve"> [suma be PVM žodžiais] </w:t>
      </w:r>
      <w:r w:rsidRPr="00BE2E2C">
        <w:rPr>
          <w:rFonts w:ascii="Arial" w:hAnsi="Arial" w:cs="Arial"/>
          <w:kern w:val="22"/>
          <w:szCs w:val="22"/>
        </w:rPr>
        <w:t xml:space="preserve">litai ir 21 proc. PVM </w:t>
      </w:r>
      <w:r w:rsidRPr="00BE2E2C">
        <w:rPr>
          <w:rFonts w:ascii="Arial" w:hAnsi="Arial" w:cs="Arial"/>
          <w:i/>
          <w:kern w:val="22"/>
          <w:szCs w:val="22"/>
        </w:rPr>
        <w:t>[</w:t>
      </w:r>
      <w:r w:rsidRPr="00BE2E2C">
        <w:rPr>
          <w:rFonts w:ascii="Arial" w:hAnsi="Arial" w:cs="Arial"/>
          <w:b/>
          <w:i/>
          <w:kern w:val="22"/>
          <w:szCs w:val="22"/>
        </w:rPr>
        <w:t>PVM suma]</w:t>
      </w:r>
      <w:r w:rsidRPr="00BE2E2C">
        <w:rPr>
          <w:rFonts w:ascii="Arial" w:hAnsi="Arial" w:cs="Arial"/>
          <w:i/>
          <w:kern w:val="22"/>
          <w:szCs w:val="22"/>
        </w:rPr>
        <w:t xml:space="preserve"> </w:t>
      </w:r>
      <w:r w:rsidRPr="00BE2E2C">
        <w:rPr>
          <w:rFonts w:ascii="Arial" w:hAnsi="Arial" w:cs="Arial"/>
          <w:kern w:val="22"/>
          <w:szCs w:val="22"/>
        </w:rPr>
        <w:t>Lt.,</w:t>
      </w:r>
      <w:r w:rsidRPr="00BE2E2C">
        <w:rPr>
          <w:rFonts w:ascii="Arial" w:hAnsi="Arial" w:cs="Arial"/>
          <w:b/>
          <w:i/>
          <w:kern w:val="22"/>
          <w:szCs w:val="22"/>
        </w:rPr>
        <w:t xml:space="preserve"> [PVM suma žodžiais]</w:t>
      </w:r>
      <w:r w:rsidRPr="00BE2E2C">
        <w:rPr>
          <w:rFonts w:ascii="Arial" w:hAnsi="Arial" w:cs="Arial"/>
          <w:i/>
          <w:kern w:val="22"/>
          <w:szCs w:val="22"/>
        </w:rPr>
        <w:t>.</w:t>
      </w:r>
      <w:r w:rsidRPr="00BE2E2C">
        <w:rPr>
          <w:rFonts w:ascii="Arial" w:hAnsi="Arial" w:cs="Arial"/>
          <w:kern w:val="22"/>
          <w:szCs w:val="22"/>
        </w:rPr>
        <w:t xml:space="preserve">  Suma apmokėjimui – </w:t>
      </w:r>
      <w:r w:rsidRPr="00BE2E2C">
        <w:rPr>
          <w:rFonts w:ascii="Arial" w:hAnsi="Arial" w:cs="Arial"/>
          <w:b/>
          <w:i/>
          <w:kern w:val="22"/>
          <w:szCs w:val="22"/>
        </w:rPr>
        <w:t>[nurodoma suma su PVM]</w:t>
      </w:r>
      <w:r w:rsidRPr="00BE2E2C">
        <w:rPr>
          <w:rFonts w:ascii="Arial" w:hAnsi="Arial" w:cs="Arial"/>
          <w:kern w:val="22"/>
          <w:szCs w:val="22"/>
        </w:rPr>
        <w:t xml:space="preserve"> Lt, </w:t>
      </w:r>
      <w:r w:rsidRPr="00BE2E2C">
        <w:rPr>
          <w:rFonts w:ascii="Arial" w:hAnsi="Arial" w:cs="Arial"/>
          <w:i/>
          <w:kern w:val="22"/>
          <w:szCs w:val="22"/>
        </w:rPr>
        <w:t>[</w:t>
      </w:r>
      <w:r w:rsidRPr="00BE2E2C">
        <w:rPr>
          <w:rFonts w:ascii="Arial" w:hAnsi="Arial" w:cs="Arial"/>
          <w:b/>
          <w:i/>
          <w:kern w:val="22"/>
          <w:szCs w:val="22"/>
        </w:rPr>
        <w:t xml:space="preserve">suma su PVM žodžiais] </w:t>
      </w:r>
      <w:r w:rsidRPr="00BE2E2C">
        <w:rPr>
          <w:rFonts w:ascii="Arial" w:hAnsi="Arial" w:cs="Arial"/>
          <w:kern w:val="22"/>
          <w:szCs w:val="22"/>
        </w:rPr>
        <w:t xml:space="preserve">litai. </w:t>
      </w:r>
    </w:p>
    <w:p w14:paraId="30EA94EF" w14:textId="77777777" w:rsidR="003D30B7" w:rsidRPr="00BE2E2C" w:rsidRDefault="003D30B7" w:rsidP="00F63793">
      <w:pPr>
        <w:pStyle w:val="ListParagraph"/>
        <w:spacing w:after="0"/>
        <w:ind w:left="567"/>
        <w:jc w:val="both"/>
        <w:rPr>
          <w:rFonts w:ascii="Arial" w:hAnsi="Arial" w:cs="Arial"/>
          <w:kern w:val="22"/>
          <w:szCs w:val="22"/>
        </w:rPr>
      </w:pPr>
    </w:p>
    <w:p w14:paraId="32605B68" w14:textId="77777777" w:rsidR="00704A0B" w:rsidRPr="00BE2E2C" w:rsidRDefault="00670B0A" w:rsidP="00F63793">
      <w:pPr>
        <w:pStyle w:val="ListParagraph"/>
        <w:numPr>
          <w:ilvl w:val="0"/>
          <w:numId w:val="8"/>
        </w:numPr>
        <w:tabs>
          <w:tab w:val="left" w:pos="567"/>
        </w:tabs>
        <w:spacing w:after="0"/>
        <w:ind w:left="0" w:firstLine="0"/>
        <w:jc w:val="both"/>
        <w:rPr>
          <w:rFonts w:ascii="Arial" w:hAnsi="Arial" w:cs="Arial"/>
          <w:kern w:val="22"/>
          <w:szCs w:val="22"/>
        </w:rPr>
      </w:pPr>
      <w:r w:rsidRPr="00BE2E2C">
        <w:rPr>
          <w:rFonts w:ascii="Arial" w:hAnsi="Arial" w:cs="Arial"/>
          <w:kern w:val="22"/>
          <w:szCs w:val="22"/>
        </w:rPr>
        <w:t xml:space="preserve">Vykdytojui suteikus Paslaugas Užsakovas ir Vykdytojas pasirašo Paslaugų priėmimo-perdavimo aktą. </w:t>
      </w:r>
      <w:r w:rsidR="00210382" w:rsidRPr="00BE2E2C">
        <w:rPr>
          <w:rFonts w:ascii="Arial" w:hAnsi="Arial" w:cs="Arial"/>
          <w:kern w:val="22"/>
          <w:szCs w:val="22"/>
        </w:rPr>
        <w:t xml:space="preserve">Užsakovui pasirašius Paslaugų </w:t>
      </w:r>
      <w:r w:rsidR="000618D4" w:rsidRPr="00BE2E2C">
        <w:rPr>
          <w:rFonts w:ascii="Arial" w:hAnsi="Arial" w:cs="Arial"/>
          <w:kern w:val="22"/>
          <w:szCs w:val="22"/>
        </w:rPr>
        <w:t>priėmimo-perdavimo</w:t>
      </w:r>
      <w:r w:rsidR="00210382" w:rsidRPr="00BE2E2C">
        <w:rPr>
          <w:rFonts w:ascii="Arial" w:hAnsi="Arial" w:cs="Arial"/>
          <w:kern w:val="22"/>
          <w:szCs w:val="22"/>
        </w:rPr>
        <w:t xml:space="preserve"> aktą</w:t>
      </w:r>
      <w:r w:rsidR="00704A0B" w:rsidRPr="00BE2E2C">
        <w:rPr>
          <w:rFonts w:ascii="Arial" w:hAnsi="Arial" w:cs="Arial"/>
          <w:kern w:val="22"/>
          <w:szCs w:val="22"/>
          <w:lang w:eastAsia="ar-SA"/>
        </w:rPr>
        <w:t xml:space="preserve">, </w:t>
      </w:r>
      <w:r w:rsidR="00AB1318" w:rsidRPr="00BE2E2C">
        <w:rPr>
          <w:rFonts w:ascii="Arial" w:hAnsi="Arial" w:cs="Arial"/>
          <w:kern w:val="22"/>
          <w:szCs w:val="22"/>
          <w:lang w:eastAsia="ar-SA"/>
        </w:rPr>
        <w:t xml:space="preserve">Vykdytojas įsipareigoja </w:t>
      </w:r>
      <w:r w:rsidR="00FB3146" w:rsidRPr="00BE2E2C">
        <w:rPr>
          <w:rFonts w:ascii="Arial" w:hAnsi="Arial" w:cs="Arial"/>
          <w:kern w:val="22"/>
          <w:szCs w:val="22"/>
          <w:lang w:eastAsia="ar-SA"/>
        </w:rPr>
        <w:t xml:space="preserve">ne vėliau kaip </w:t>
      </w:r>
      <w:r w:rsidR="00704A0B" w:rsidRPr="00BE2E2C">
        <w:rPr>
          <w:rFonts w:ascii="Arial" w:hAnsi="Arial" w:cs="Arial"/>
          <w:kern w:val="22"/>
          <w:szCs w:val="22"/>
          <w:lang w:eastAsia="ar-SA"/>
        </w:rPr>
        <w:t xml:space="preserve">per </w:t>
      </w:r>
      <w:r w:rsidR="00704A0B" w:rsidRPr="00BE2E2C">
        <w:rPr>
          <w:rFonts w:ascii="Arial" w:hAnsi="Arial" w:cs="Arial"/>
          <w:i/>
          <w:kern w:val="22"/>
          <w:szCs w:val="22"/>
          <w:lang w:eastAsia="ar-SA"/>
        </w:rPr>
        <w:t>[</w:t>
      </w:r>
      <w:r w:rsidR="00704A0B" w:rsidRPr="00BE2E2C">
        <w:rPr>
          <w:rFonts w:ascii="Arial" w:hAnsi="Arial" w:cs="Arial"/>
          <w:b/>
          <w:bCs/>
          <w:i/>
          <w:kern w:val="22"/>
          <w:szCs w:val="22"/>
          <w:lang w:eastAsia="ar-SA"/>
        </w:rPr>
        <w:t>nurodomas terminas (dienomis, mėnesiais ir pan.)]</w:t>
      </w:r>
      <w:r w:rsidR="00704A0B" w:rsidRPr="00BE2E2C">
        <w:rPr>
          <w:rFonts w:ascii="Arial" w:hAnsi="Arial" w:cs="Arial"/>
          <w:kern w:val="22"/>
          <w:szCs w:val="22"/>
          <w:lang w:eastAsia="ar-SA"/>
        </w:rPr>
        <w:t xml:space="preserve"> </w:t>
      </w:r>
      <w:r w:rsidR="00AB1318" w:rsidRPr="00BE2E2C">
        <w:rPr>
          <w:rFonts w:ascii="Arial" w:hAnsi="Arial" w:cs="Arial"/>
          <w:kern w:val="22"/>
          <w:szCs w:val="22"/>
          <w:lang w:eastAsia="ar-SA"/>
        </w:rPr>
        <w:t>pateikti Užsakovui</w:t>
      </w:r>
      <w:r w:rsidR="00704A0B" w:rsidRPr="00BE2E2C">
        <w:rPr>
          <w:rFonts w:ascii="Arial" w:hAnsi="Arial" w:cs="Arial"/>
          <w:kern w:val="22"/>
          <w:szCs w:val="22"/>
          <w:lang w:eastAsia="ar-SA"/>
        </w:rPr>
        <w:t xml:space="preserve"> PVM </w:t>
      </w:r>
      <w:r w:rsidR="00CF6D91" w:rsidRPr="00BE2E2C">
        <w:rPr>
          <w:rFonts w:ascii="Arial" w:hAnsi="Arial" w:cs="Arial"/>
          <w:kern w:val="22"/>
          <w:szCs w:val="22"/>
          <w:lang w:eastAsia="ar-SA"/>
        </w:rPr>
        <w:t>sąskaitą</w:t>
      </w:r>
      <w:r w:rsidR="00704A0B" w:rsidRPr="00BE2E2C">
        <w:rPr>
          <w:rFonts w:ascii="Arial" w:hAnsi="Arial" w:cs="Arial"/>
          <w:kern w:val="22"/>
          <w:szCs w:val="22"/>
          <w:lang w:eastAsia="ar-SA"/>
        </w:rPr>
        <w:t>-</w:t>
      </w:r>
      <w:r w:rsidR="00CF6D91" w:rsidRPr="00BE2E2C">
        <w:rPr>
          <w:rFonts w:ascii="Arial" w:hAnsi="Arial" w:cs="Arial"/>
          <w:kern w:val="22"/>
          <w:szCs w:val="22"/>
          <w:lang w:eastAsia="ar-SA"/>
        </w:rPr>
        <w:t>faktūrą</w:t>
      </w:r>
      <w:r w:rsidR="00704A0B" w:rsidRPr="00BE2E2C">
        <w:rPr>
          <w:rFonts w:ascii="Arial" w:hAnsi="Arial" w:cs="Arial"/>
          <w:kern w:val="22"/>
          <w:szCs w:val="22"/>
          <w:lang w:eastAsia="ar-SA"/>
        </w:rPr>
        <w:t xml:space="preserve">. Tinkamu sąskaitos pateikimu laikomas jos išsiuntimas į </w:t>
      </w:r>
      <w:r w:rsidR="00704A0B" w:rsidRPr="00BE2E2C">
        <w:rPr>
          <w:rFonts w:ascii="Arial" w:hAnsi="Arial" w:cs="Arial"/>
          <w:kern w:val="22"/>
          <w:szCs w:val="22"/>
          <w:lang w:eastAsia="ar-SA"/>
        </w:rPr>
        <w:lastRenderedPageBreak/>
        <w:t>Užsakovo buveinę registruotu laišku</w:t>
      </w:r>
      <w:r w:rsidR="002D0ADC" w:rsidRPr="00BE2E2C">
        <w:rPr>
          <w:rFonts w:ascii="Arial" w:hAnsi="Arial" w:cs="Arial"/>
          <w:kern w:val="22"/>
          <w:szCs w:val="22"/>
          <w:lang w:eastAsia="ar-SA"/>
        </w:rPr>
        <w:t xml:space="preserve">, </w:t>
      </w:r>
      <w:r w:rsidR="00704A0B" w:rsidRPr="00BE2E2C">
        <w:rPr>
          <w:rFonts w:ascii="Arial" w:hAnsi="Arial" w:cs="Arial"/>
          <w:kern w:val="22"/>
          <w:szCs w:val="22"/>
          <w:lang w:eastAsia="ar-SA"/>
        </w:rPr>
        <w:t xml:space="preserve">tiesioginis jos pristatymas į Užsakovo buveinę </w:t>
      </w:r>
      <w:r w:rsidR="002D0ADC" w:rsidRPr="00BE2E2C">
        <w:rPr>
          <w:rFonts w:ascii="Arial" w:hAnsi="Arial" w:cs="Arial"/>
          <w:kern w:val="22"/>
          <w:szCs w:val="22"/>
          <w:lang w:eastAsia="ar-SA"/>
        </w:rPr>
        <w:t>arba išsiuntimas Sutarties apačioje nurodytu elektroniniu paštu.</w:t>
      </w:r>
    </w:p>
    <w:p w14:paraId="359F82AB" w14:textId="77777777" w:rsidR="003D30B7" w:rsidRPr="00BE2E2C" w:rsidRDefault="003D30B7" w:rsidP="00F63793">
      <w:pPr>
        <w:spacing w:after="0"/>
        <w:jc w:val="both"/>
        <w:rPr>
          <w:rFonts w:ascii="Arial" w:hAnsi="Arial" w:cs="Arial"/>
          <w:kern w:val="22"/>
          <w:szCs w:val="22"/>
        </w:rPr>
      </w:pPr>
    </w:p>
    <w:p w14:paraId="4364A473" w14:textId="77777777" w:rsidR="00704A0B" w:rsidRPr="00BE2E2C" w:rsidRDefault="00704A0B" w:rsidP="00F63793">
      <w:pPr>
        <w:pStyle w:val="ListParagraph"/>
        <w:numPr>
          <w:ilvl w:val="0"/>
          <w:numId w:val="8"/>
        </w:numPr>
        <w:tabs>
          <w:tab w:val="left" w:pos="567"/>
        </w:tabs>
        <w:spacing w:after="0"/>
        <w:ind w:left="0" w:firstLine="0"/>
        <w:jc w:val="both"/>
        <w:rPr>
          <w:rFonts w:ascii="Arial" w:hAnsi="Arial" w:cs="Arial"/>
          <w:kern w:val="22"/>
          <w:szCs w:val="22"/>
        </w:rPr>
      </w:pPr>
      <w:r w:rsidRPr="00BE2E2C">
        <w:rPr>
          <w:rFonts w:ascii="Arial" w:hAnsi="Arial" w:cs="Arial"/>
          <w:kern w:val="22"/>
          <w:szCs w:val="22"/>
        </w:rPr>
        <w:t xml:space="preserve">Sumą už Vykdytojo suteiktas </w:t>
      </w:r>
      <w:r w:rsidR="002503A8" w:rsidRPr="00BE2E2C">
        <w:rPr>
          <w:rFonts w:ascii="Arial" w:hAnsi="Arial" w:cs="Arial"/>
          <w:kern w:val="22"/>
          <w:szCs w:val="22"/>
        </w:rPr>
        <w:t xml:space="preserve">Paslaugas </w:t>
      </w:r>
      <w:r w:rsidRPr="00BE2E2C">
        <w:rPr>
          <w:rFonts w:ascii="Arial" w:hAnsi="Arial" w:cs="Arial"/>
          <w:kern w:val="22"/>
          <w:szCs w:val="22"/>
        </w:rPr>
        <w:t>Užsakovas sumoka Vykdytojui tokia tvarka:</w:t>
      </w:r>
    </w:p>
    <w:p w14:paraId="0705B0D0" w14:textId="77777777" w:rsidR="00704A0B" w:rsidRPr="00BE2E2C" w:rsidRDefault="00704A0B" w:rsidP="00F63793">
      <w:pPr>
        <w:spacing w:after="0"/>
        <w:ind w:left="720"/>
        <w:jc w:val="both"/>
        <w:rPr>
          <w:rFonts w:ascii="Arial" w:hAnsi="Arial" w:cs="Arial"/>
          <w:kern w:val="22"/>
          <w:szCs w:val="22"/>
        </w:rPr>
      </w:pPr>
    </w:p>
    <w:p w14:paraId="005CD7A9" w14:textId="77777777" w:rsidR="00704A0B" w:rsidRPr="00BE2E2C" w:rsidRDefault="00704A0B" w:rsidP="00F63793">
      <w:pPr>
        <w:pStyle w:val="ListParagraph"/>
        <w:numPr>
          <w:ilvl w:val="0"/>
          <w:numId w:val="9"/>
        </w:numPr>
        <w:tabs>
          <w:tab w:val="left" w:pos="1134"/>
        </w:tabs>
        <w:spacing w:after="0"/>
        <w:ind w:left="567" w:firstLine="0"/>
        <w:jc w:val="both"/>
        <w:rPr>
          <w:rFonts w:ascii="Arial" w:hAnsi="Arial" w:cs="Arial"/>
          <w:i/>
          <w:kern w:val="22"/>
          <w:szCs w:val="22"/>
        </w:rPr>
      </w:pPr>
      <w:r w:rsidRPr="00BE2E2C">
        <w:rPr>
          <w:rFonts w:ascii="Arial" w:hAnsi="Arial" w:cs="Arial"/>
          <w:b/>
          <w:i/>
          <w:kern w:val="22"/>
          <w:szCs w:val="22"/>
        </w:rPr>
        <w:t>[</w:t>
      </w:r>
      <w:r w:rsidRPr="00BE2E2C">
        <w:rPr>
          <w:rFonts w:ascii="Arial" w:hAnsi="Arial" w:cs="Arial"/>
          <w:b/>
          <w:i/>
          <w:iCs/>
          <w:kern w:val="22"/>
          <w:szCs w:val="22"/>
        </w:rPr>
        <w:t>suma skaičiais</w:t>
      </w:r>
      <w:r w:rsidRPr="00BE2E2C">
        <w:rPr>
          <w:rFonts w:ascii="Arial" w:hAnsi="Arial" w:cs="Arial"/>
          <w:b/>
          <w:i/>
          <w:kern w:val="22"/>
          <w:szCs w:val="22"/>
        </w:rPr>
        <w:t>]</w:t>
      </w:r>
      <w:r w:rsidRPr="00BE2E2C">
        <w:rPr>
          <w:rFonts w:ascii="Arial" w:hAnsi="Arial" w:cs="Arial"/>
          <w:kern w:val="22"/>
          <w:szCs w:val="22"/>
        </w:rPr>
        <w:t xml:space="preserve"> litų (</w:t>
      </w:r>
      <w:r w:rsidRPr="00BE2E2C">
        <w:rPr>
          <w:rFonts w:ascii="Arial" w:hAnsi="Arial" w:cs="Arial"/>
          <w:b/>
          <w:i/>
          <w:kern w:val="22"/>
          <w:szCs w:val="22"/>
        </w:rPr>
        <w:t>[</w:t>
      </w:r>
      <w:r w:rsidRPr="00BE2E2C">
        <w:rPr>
          <w:rFonts w:ascii="Arial" w:hAnsi="Arial" w:cs="Arial"/>
          <w:b/>
          <w:i/>
          <w:iCs/>
          <w:kern w:val="22"/>
          <w:szCs w:val="22"/>
        </w:rPr>
        <w:t>suma žodžiais</w:t>
      </w:r>
      <w:r w:rsidRPr="00BE2E2C">
        <w:rPr>
          <w:rFonts w:ascii="Arial" w:hAnsi="Arial" w:cs="Arial"/>
          <w:b/>
          <w:i/>
          <w:kern w:val="22"/>
          <w:szCs w:val="22"/>
        </w:rPr>
        <w:t>]</w:t>
      </w:r>
      <w:r w:rsidRPr="00BE2E2C">
        <w:rPr>
          <w:rFonts w:ascii="Arial" w:hAnsi="Arial" w:cs="Arial"/>
          <w:kern w:val="22"/>
          <w:szCs w:val="22"/>
        </w:rPr>
        <w:t xml:space="preserve"> litų) </w:t>
      </w:r>
      <w:r w:rsidRPr="00BE2E2C">
        <w:rPr>
          <w:rFonts w:ascii="Arial" w:hAnsi="Arial" w:cs="Arial"/>
          <w:i/>
          <w:kern w:val="22"/>
          <w:szCs w:val="22"/>
        </w:rPr>
        <w:t>[</w:t>
      </w:r>
      <w:r w:rsidRPr="00BE2E2C">
        <w:rPr>
          <w:rFonts w:ascii="Arial" w:hAnsi="Arial" w:cs="Arial"/>
          <w:b/>
          <w:i/>
          <w:iCs/>
          <w:kern w:val="22"/>
          <w:szCs w:val="22"/>
        </w:rPr>
        <w:t>sumokėjimo terminas</w:t>
      </w:r>
      <w:r w:rsidRPr="00BE2E2C">
        <w:rPr>
          <w:rFonts w:ascii="Arial" w:hAnsi="Arial" w:cs="Arial"/>
          <w:i/>
          <w:kern w:val="22"/>
          <w:szCs w:val="22"/>
        </w:rPr>
        <w:t>];</w:t>
      </w:r>
    </w:p>
    <w:p w14:paraId="04CA1570" w14:textId="77777777" w:rsidR="00704A0B" w:rsidRPr="00BE2E2C" w:rsidRDefault="00704A0B" w:rsidP="00F63793">
      <w:pPr>
        <w:spacing w:after="0"/>
        <w:ind w:left="1312"/>
        <w:jc w:val="both"/>
        <w:rPr>
          <w:rFonts w:ascii="Arial" w:hAnsi="Arial" w:cs="Arial"/>
          <w:b/>
          <w:kern w:val="22"/>
          <w:szCs w:val="22"/>
        </w:rPr>
      </w:pPr>
    </w:p>
    <w:p w14:paraId="57A50F27" w14:textId="77777777" w:rsidR="00704A0B" w:rsidRPr="00BE2E2C" w:rsidRDefault="00704A0B" w:rsidP="00F63793">
      <w:pPr>
        <w:pStyle w:val="ListParagraph"/>
        <w:numPr>
          <w:ilvl w:val="0"/>
          <w:numId w:val="9"/>
        </w:numPr>
        <w:tabs>
          <w:tab w:val="left" w:pos="1134"/>
        </w:tabs>
        <w:spacing w:after="0"/>
        <w:ind w:left="567" w:firstLine="0"/>
        <w:jc w:val="both"/>
        <w:rPr>
          <w:rFonts w:ascii="Arial" w:hAnsi="Arial" w:cs="Arial"/>
          <w:b/>
          <w:i/>
          <w:kern w:val="22"/>
          <w:szCs w:val="22"/>
        </w:rPr>
      </w:pPr>
      <w:r w:rsidRPr="00BE2E2C">
        <w:rPr>
          <w:rFonts w:ascii="Arial" w:hAnsi="Arial" w:cs="Arial"/>
          <w:b/>
          <w:i/>
          <w:kern w:val="22"/>
          <w:szCs w:val="22"/>
        </w:rPr>
        <w:t>likusi</w:t>
      </w:r>
      <w:r w:rsidRPr="00BE2E2C">
        <w:rPr>
          <w:rFonts w:ascii="Arial" w:hAnsi="Arial" w:cs="Arial"/>
          <w:kern w:val="22"/>
          <w:szCs w:val="22"/>
        </w:rPr>
        <w:t xml:space="preserve"> suma, lygi </w:t>
      </w:r>
      <w:r w:rsidRPr="00BE2E2C">
        <w:rPr>
          <w:rFonts w:ascii="Arial" w:hAnsi="Arial" w:cs="Arial"/>
          <w:b/>
          <w:i/>
          <w:kern w:val="22"/>
          <w:szCs w:val="22"/>
        </w:rPr>
        <w:t>[</w:t>
      </w:r>
      <w:r w:rsidRPr="00BE2E2C">
        <w:rPr>
          <w:rFonts w:ascii="Arial" w:hAnsi="Arial" w:cs="Arial"/>
          <w:b/>
          <w:i/>
          <w:iCs/>
          <w:kern w:val="22"/>
          <w:szCs w:val="22"/>
        </w:rPr>
        <w:t>suma skaičiais</w:t>
      </w:r>
      <w:r w:rsidRPr="00BE2E2C">
        <w:rPr>
          <w:rFonts w:ascii="Arial" w:hAnsi="Arial" w:cs="Arial"/>
          <w:b/>
          <w:i/>
          <w:kern w:val="22"/>
          <w:szCs w:val="22"/>
        </w:rPr>
        <w:t>]</w:t>
      </w:r>
      <w:r w:rsidRPr="00BE2E2C">
        <w:rPr>
          <w:rFonts w:ascii="Arial" w:hAnsi="Arial" w:cs="Arial"/>
          <w:kern w:val="22"/>
          <w:szCs w:val="22"/>
        </w:rPr>
        <w:t xml:space="preserve"> litų (</w:t>
      </w:r>
      <w:r w:rsidRPr="00BE2E2C">
        <w:rPr>
          <w:rFonts w:ascii="Arial" w:hAnsi="Arial" w:cs="Arial"/>
          <w:b/>
          <w:i/>
          <w:kern w:val="22"/>
          <w:szCs w:val="22"/>
        </w:rPr>
        <w:t>[</w:t>
      </w:r>
      <w:r w:rsidRPr="00BE2E2C">
        <w:rPr>
          <w:rFonts w:ascii="Arial" w:hAnsi="Arial" w:cs="Arial"/>
          <w:b/>
          <w:i/>
          <w:iCs/>
          <w:kern w:val="22"/>
          <w:szCs w:val="22"/>
        </w:rPr>
        <w:t>suma žodžiais</w:t>
      </w:r>
      <w:r w:rsidRPr="00BE2E2C">
        <w:rPr>
          <w:rFonts w:ascii="Arial" w:hAnsi="Arial" w:cs="Arial"/>
          <w:b/>
          <w:i/>
          <w:kern w:val="22"/>
          <w:szCs w:val="22"/>
        </w:rPr>
        <w:t>]</w:t>
      </w:r>
      <w:r w:rsidRPr="00BE2E2C">
        <w:rPr>
          <w:rFonts w:ascii="Arial" w:hAnsi="Arial" w:cs="Arial"/>
          <w:kern w:val="22"/>
          <w:szCs w:val="22"/>
        </w:rPr>
        <w:t xml:space="preserve"> litų)</w:t>
      </w:r>
      <w:r w:rsidR="005908E9" w:rsidRPr="00BE2E2C">
        <w:rPr>
          <w:rFonts w:ascii="Arial" w:hAnsi="Arial" w:cs="Arial"/>
          <w:kern w:val="22"/>
          <w:szCs w:val="22"/>
        </w:rPr>
        <w:t>,</w:t>
      </w:r>
      <w:r w:rsidR="00AC1440" w:rsidRPr="00BE2E2C">
        <w:rPr>
          <w:rFonts w:ascii="Arial" w:hAnsi="Arial" w:cs="Arial"/>
          <w:kern w:val="22"/>
          <w:szCs w:val="22"/>
        </w:rPr>
        <w:t xml:space="preserve"> pervedama </w:t>
      </w:r>
      <w:r w:rsidRPr="00BE2E2C">
        <w:rPr>
          <w:rFonts w:ascii="Arial" w:hAnsi="Arial" w:cs="Arial"/>
          <w:kern w:val="22"/>
          <w:szCs w:val="22"/>
        </w:rPr>
        <w:t xml:space="preserve">per </w:t>
      </w:r>
      <w:r w:rsidR="00DE69FE" w:rsidRPr="00BE2E2C">
        <w:rPr>
          <w:rFonts w:ascii="Arial" w:hAnsi="Arial" w:cs="Arial"/>
          <w:kern w:val="22"/>
          <w:szCs w:val="22"/>
        </w:rPr>
        <w:t xml:space="preserve">30 </w:t>
      </w:r>
      <w:r w:rsidR="002503A8" w:rsidRPr="00BE2E2C">
        <w:rPr>
          <w:rFonts w:ascii="Arial" w:hAnsi="Arial" w:cs="Arial"/>
          <w:kern w:val="22"/>
          <w:szCs w:val="22"/>
        </w:rPr>
        <w:t xml:space="preserve">(trisdešimt) </w:t>
      </w:r>
      <w:r w:rsidR="004339A3" w:rsidRPr="00BE2E2C">
        <w:rPr>
          <w:rFonts w:ascii="Arial" w:hAnsi="Arial" w:cs="Arial"/>
          <w:kern w:val="22"/>
          <w:szCs w:val="22"/>
        </w:rPr>
        <w:t>darbo</w:t>
      </w:r>
      <w:r w:rsidR="002503A8" w:rsidRPr="00BE2E2C">
        <w:rPr>
          <w:rFonts w:ascii="Arial" w:hAnsi="Arial" w:cs="Arial"/>
          <w:kern w:val="22"/>
          <w:szCs w:val="22"/>
        </w:rPr>
        <w:t xml:space="preserve"> </w:t>
      </w:r>
      <w:r w:rsidR="00DE69FE" w:rsidRPr="00BE2E2C">
        <w:rPr>
          <w:rFonts w:ascii="Arial" w:hAnsi="Arial" w:cs="Arial"/>
          <w:kern w:val="22"/>
          <w:szCs w:val="22"/>
        </w:rPr>
        <w:t>dienų</w:t>
      </w:r>
      <w:r w:rsidR="005A0799" w:rsidRPr="00BE2E2C">
        <w:rPr>
          <w:rFonts w:ascii="Arial" w:hAnsi="Arial" w:cs="Arial"/>
          <w:kern w:val="22"/>
          <w:szCs w:val="22"/>
        </w:rPr>
        <w:t xml:space="preserve"> </w:t>
      </w:r>
      <w:r w:rsidRPr="00BE2E2C">
        <w:rPr>
          <w:rFonts w:ascii="Arial" w:hAnsi="Arial" w:cs="Arial"/>
          <w:kern w:val="22"/>
          <w:szCs w:val="22"/>
        </w:rPr>
        <w:t xml:space="preserve">po </w:t>
      </w:r>
      <w:r w:rsidR="000638BF" w:rsidRPr="00BE2E2C">
        <w:rPr>
          <w:rFonts w:ascii="Arial" w:hAnsi="Arial" w:cs="Arial"/>
          <w:kern w:val="22"/>
          <w:szCs w:val="22"/>
        </w:rPr>
        <w:t>sąskaitos-faktūros gavimo</w:t>
      </w:r>
      <w:r w:rsidRPr="00BE2E2C">
        <w:rPr>
          <w:rFonts w:ascii="Arial" w:hAnsi="Arial" w:cs="Arial"/>
          <w:kern w:val="22"/>
          <w:szCs w:val="22"/>
        </w:rPr>
        <w:t xml:space="preserve"> </w:t>
      </w:r>
      <w:r w:rsidR="00462A9C" w:rsidRPr="00BE2E2C">
        <w:rPr>
          <w:rFonts w:ascii="Arial" w:hAnsi="Arial" w:cs="Arial"/>
          <w:kern w:val="22"/>
          <w:szCs w:val="22"/>
        </w:rPr>
        <w:t>dienos.</w:t>
      </w:r>
    </w:p>
    <w:p w14:paraId="72432C7C" w14:textId="77777777" w:rsidR="003D30B7" w:rsidRPr="00BE2E2C" w:rsidRDefault="003D30B7" w:rsidP="00F63793">
      <w:pPr>
        <w:pStyle w:val="ListParagraph"/>
        <w:spacing w:after="0"/>
        <w:ind w:left="1012"/>
        <w:jc w:val="both"/>
        <w:rPr>
          <w:rFonts w:ascii="Arial" w:hAnsi="Arial" w:cs="Arial"/>
          <w:kern w:val="22"/>
          <w:szCs w:val="22"/>
        </w:rPr>
      </w:pPr>
    </w:p>
    <w:p w14:paraId="160E7887" w14:textId="0A902763" w:rsidR="00704A0B" w:rsidRPr="00BE2E2C" w:rsidRDefault="003F775A" w:rsidP="00F63793">
      <w:pPr>
        <w:pStyle w:val="ListParagraph"/>
        <w:numPr>
          <w:ilvl w:val="0"/>
          <w:numId w:val="8"/>
        </w:numPr>
        <w:tabs>
          <w:tab w:val="left" w:pos="567"/>
        </w:tabs>
        <w:spacing w:after="0"/>
        <w:ind w:left="0" w:firstLine="0"/>
        <w:jc w:val="both"/>
        <w:rPr>
          <w:rFonts w:ascii="Arial" w:hAnsi="Arial" w:cs="Arial"/>
          <w:kern w:val="22"/>
          <w:szCs w:val="22"/>
        </w:rPr>
      </w:pPr>
      <w:r w:rsidRPr="00BE2E2C">
        <w:rPr>
          <w:rFonts w:ascii="Arial" w:hAnsi="Arial" w:cs="Arial"/>
          <w:kern w:val="22"/>
          <w:szCs w:val="22"/>
        </w:rPr>
        <w:t>Užsakovui nesumokėjus Vykdytojui per Sutartyje nurodytą terminą</w:t>
      </w:r>
      <w:r w:rsidR="009D6948" w:rsidRPr="00BE2E2C">
        <w:rPr>
          <w:rFonts w:ascii="Arial" w:hAnsi="Arial" w:cs="Arial"/>
          <w:kern w:val="22"/>
          <w:szCs w:val="22"/>
        </w:rPr>
        <w:t xml:space="preserve">,  </w:t>
      </w:r>
      <w:r w:rsidR="00704A0B" w:rsidRPr="00BE2E2C">
        <w:rPr>
          <w:rFonts w:ascii="Arial" w:hAnsi="Arial" w:cs="Arial"/>
          <w:kern w:val="22"/>
          <w:szCs w:val="22"/>
        </w:rPr>
        <w:t xml:space="preserve">jis </w:t>
      </w:r>
      <w:r w:rsidR="009D6948" w:rsidRPr="00BE2E2C">
        <w:rPr>
          <w:rFonts w:ascii="Arial" w:hAnsi="Arial" w:cs="Arial"/>
          <w:kern w:val="22"/>
          <w:szCs w:val="22"/>
        </w:rPr>
        <w:t xml:space="preserve">įsipareigoja mokėti </w:t>
      </w:r>
      <w:r w:rsidR="00704A0B" w:rsidRPr="00BE2E2C">
        <w:rPr>
          <w:rFonts w:ascii="Arial" w:hAnsi="Arial" w:cs="Arial"/>
          <w:b/>
          <w:i/>
          <w:kern w:val="22"/>
          <w:szCs w:val="22"/>
        </w:rPr>
        <w:t>0,02 proc. (dvi šimtąsias procento)</w:t>
      </w:r>
      <w:r w:rsidR="00704A0B" w:rsidRPr="00BE2E2C">
        <w:rPr>
          <w:rFonts w:ascii="Arial" w:hAnsi="Arial" w:cs="Arial"/>
          <w:kern w:val="22"/>
          <w:szCs w:val="22"/>
        </w:rPr>
        <w:t xml:space="preserve"> delspinigių nuo nesumokėtos sumos už kiekvieną pavėluotą </w:t>
      </w:r>
      <w:r w:rsidR="007B553A" w:rsidRPr="00BE2E2C">
        <w:rPr>
          <w:rFonts w:ascii="Arial" w:hAnsi="Arial" w:cs="Arial"/>
          <w:kern w:val="22"/>
          <w:szCs w:val="22"/>
        </w:rPr>
        <w:t xml:space="preserve">atsiskaityti </w:t>
      </w:r>
      <w:r w:rsidR="00421C76" w:rsidRPr="00BE2E2C">
        <w:rPr>
          <w:rFonts w:ascii="Arial" w:hAnsi="Arial" w:cs="Arial"/>
          <w:kern w:val="22"/>
          <w:szCs w:val="22"/>
        </w:rPr>
        <w:t xml:space="preserve">dieną </w:t>
      </w:r>
      <w:r w:rsidR="00421C76" w:rsidRPr="00BE2E2C">
        <w:rPr>
          <w:rFonts w:ascii="Arial" w:hAnsi="Arial" w:cs="Arial"/>
          <w:b/>
          <w:i/>
          <w:kern w:val="22"/>
          <w:szCs w:val="22"/>
        </w:rPr>
        <w:t>[rekomenduojama nuostata, jeigu esate Užsakovas]</w:t>
      </w:r>
      <w:r w:rsidR="00F63793" w:rsidRPr="00BE2E2C">
        <w:rPr>
          <w:rFonts w:ascii="Arial" w:hAnsi="Arial" w:cs="Arial"/>
          <w:kern w:val="22"/>
          <w:szCs w:val="22"/>
        </w:rPr>
        <w:t xml:space="preserve"> Vykdytojui vėluojant suteikti šioje Sutartyje numatytas Paslaugas per Sutartyje numatytą terminą Užsakovas savo pasirinkimu gali sumažinti Vykdytojui priklausantį užmokestį po </w:t>
      </w:r>
      <w:r w:rsidR="00F63793" w:rsidRPr="00BE2E2C">
        <w:rPr>
          <w:rFonts w:ascii="Arial" w:hAnsi="Arial" w:cs="Arial"/>
          <w:b/>
          <w:i/>
          <w:kern w:val="22"/>
          <w:szCs w:val="22"/>
        </w:rPr>
        <w:t>0,5</w:t>
      </w:r>
      <w:r w:rsidR="00DB50A9" w:rsidRPr="00BE2E2C">
        <w:rPr>
          <w:rFonts w:ascii="Arial" w:hAnsi="Arial" w:cs="Arial"/>
          <w:b/>
          <w:i/>
          <w:kern w:val="22"/>
          <w:szCs w:val="22"/>
        </w:rPr>
        <w:t xml:space="preserve"> </w:t>
      </w:r>
      <w:r w:rsidR="00DB50A9" w:rsidRPr="00BE2E2C">
        <w:rPr>
          <w:rFonts w:ascii="Arial" w:hAnsi="Arial" w:cs="Arial"/>
          <w:b/>
          <w:i/>
          <w:kern w:val="22"/>
          <w:szCs w:val="22"/>
          <w:lang w:val="en-US"/>
        </w:rPr>
        <w:t>proc.</w:t>
      </w:r>
      <w:r w:rsidR="00F63793" w:rsidRPr="00BE2E2C">
        <w:rPr>
          <w:rFonts w:ascii="Arial" w:hAnsi="Arial" w:cs="Arial"/>
          <w:i/>
          <w:kern w:val="22"/>
          <w:szCs w:val="22"/>
          <w:lang w:val="en-US"/>
        </w:rPr>
        <w:t xml:space="preserve"> </w:t>
      </w:r>
      <w:r w:rsidR="00DB50A9" w:rsidRPr="00BE2E2C">
        <w:rPr>
          <w:rFonts w:ascii="Arial" w:hAnsi="Arial" w:cs="Arial"/>
          <w:b/>
          <w:i/>
          <w:kern w:val="22"/>
          <w:szCs w:val="22"/>
        </w:rPr>
        <w:t>(penkias dešimtąsias procento)</w:t>
      </w:r>
      <w:r w:rsidR="00DB50A9" w:rsidRPr="00BE2E2C">
        <w:rPr>
          <w:rFonts w:ascii="Arial" w:hAnsi="Arial" w:cs="Arial"/>
          <w:b/>
          <w:kern w:val="22"/>
          <w:szCs w:val="22"/>
          <w:lang w:val="en-US"/>
        </w:rPr>
        <w:t xml:space="preserve"> </w:t>
      </w:r>
      <w:r w:rsidR="00F63793" w:rsidRPr="00BE2E2C">
        <w:rPr>
          <w:rFonts w:ascii="Arial" w:hAnsi="Arial" w:cs="Arial"/>
          <w:kern w:val="22"/>
          <w:szCs w:val="22"/>
          <w:lang w:val="en-US"/>
        </w:rPr>
        <w:t>u</w:t>
      </w:r>
      <w:r w:rsidR="00F63793" w:rsidRPr="00BE2E2C">
        <w:rPr>
          <w:rFonts w:ascii="Arial" w:hAnsi="Arial" w:cs="Arial"/>
          <w:kern w:val="22"/>
          <w:szCs w:val="22"/>
        </w:rPr>
        <w:t>ž kiekvieną pavėluotą suteikti Paslaugas dieną.</w:t>
      </w:r>
    </w:p>
    <w:p w14:paraId="443280AD" w14:textId="77777777" w:rsidR="003D30B7" w:rsidRPr="00BE2E2C" w:rsidRDefault="003D30B7" w:rsidP="00F63793">
      <w:pPr>
        <w:pStyle w:val="ListParagraph"/>
        <w:spacing w:after="0"/>
        <w:ind w:left="567"/>
        <w:jc w:val="both"/>
        <w:rPr>
          <w:rFonts w:ascii="Arial" w:hAnsi="Arial" w:cs="Arial"/>
          <w:kern w:val="22"/>
          <w:szCs w:val="22"/>
        </w:rPr>
      </w:pPr>
    </w:p>
    <w:p w14:paraId="607F3813" w14:textId="77777777" w:rsidR="00704A0B" w:rsidRPr="00BE2E2C" w:rsidRDefault="00704A0B" w:rsidP="00F63793">
      <w:pPr>
        <w:pStyle w:val="ListParagraph"/>
        <w:numPr>
          <w:ilvl w:val="0"/>
          <w:numId w:val="8"/>
        </w:numPr>
        <w:tabs>
          <w:tab w:val="left" w:pos="567"/>
        </w:tabs>
        <w:spacing w:after="0"/>
        <w:ind w:left="0" w:firstLine="0"/>
        <w:jc w:val="both"/>
        <w:rPr>
          <w:rFonts w:ascii="Arial" w:hAnsi="Arial" w:cs="Arial"/>
          <w:kern w:val="22"/>
          <w:szCs w:val="22"/>
        </w:rPr>
      </w:pPr>
      <w:r w:rsidRPr="00BE2E2C">
        <w:rPr>
          <w:rFonts w:ascii="Arial" w:hAnsi="Arial" w:cs="Arial"/>
          <w:kern w:val="22"/>
          <w:szCs w:val="22"/>
        </w:rPr>
        <w:t xml:space="preserve">Užsakovo prašymu, Vykdytojas įsipareigoja suteikti papildomas </w:t>
      </w:r>
      <w:r w:rsidR="002503A8" w:rsidRPr="00BE2E2C">
        <w:rPr>
          <w:rFonts w:ascii="Arial" w:hAnsi="Arial" w:cs="Arial"/>
          <w:kern w:val="22"/>
          <w:szCs w:val="22"/>
        </w:rPr>
        <w:t>Paslaugas</w:t>
      </w:r>
      <w:r w:rsidRPr="00BE2E2C">
        <w:rPr>
          <w:rFonts w:ascii="Arial" w:hAnsi="Arial" w:cs="Arial"/>
          <w:kern w:val="22"/>
          <w:szCs w:val="22"/>
        </w:rPr>
        <w:t xml:space="preserve">, atskirai raštu suderinus </w:t>
      </w:r>
      <w:r w:rsidR="002503A8" w:rsidRPr="00BE2E2C">
        <w:rPr>
          <w:rFonts w:ascii="Arial" w:hAnsi="Arial" w:cs="Arial"/>
          <w:kern w:val="22"/>
          <w:szCs w:val="22"/>
        </w:rPr>
        <w:t xml:space="preserve">Paslaugų </w:t>
      </w:r>
      <w:r w:rsidR="00621F99" w:rsidRPr="00BE2E2C">
        <w:rPr>
          <w:rFonts w:ascii="Arial" w:hAnsi="Arial" w:cs="Arial"/>
          <w:kern w:val="22"/>
          <w:szCs w:val="22"/>
        </w:rPr>
        <w:t>kainą ir apimtį.</w:t>
      </w:r>
    </w:p>
    <w:p w14:paraId="0B9718D5" w14:textId="77777777" w:rsidR="00462A9C" w:rsidRPr="00BE2E2C" w:rsidRDefault="00462A9C" w:rsidP="00F63793">
      <w:pPr>
        <w:pStyle w:val="ListParagraph"/>
        <w:tabs>
          <w:tab w:val="left" w:pos="567"/>
        </w:tabs>
        <w:spacing w:after="0"/>
        <w:ind w:left="0"/>
        <w:jc w:val="both"/>
        <w:rPr>
          <w:rFonts w:ascii="Arial" w:hAnsi="Arial" w:cs="Arial"/>
          <w:kern w:val="22"/>
          <w:szCs w:val="22"/>
        </w:rPr>
      </w:pPr>
    </w:p>
    <w:p w14:paraId="3EA05462" w14:textId="77777777" w:rsidR="00146E6A" w:rsidRPr="00BE2E2C" w:rsidRDefault="00462A9C" w:rsidP="00F63793">
      <w:pPr>
        <w:pStyle w:val="ListParagraph"/>
        <w:numPr>
          <w:ilvl w:val="0"/>
          <w:numId w:val="8"/>
        </w:numPr>
        <w:tabs>
          <w:tab w:val="left" w:pos="0"/>
          <w:tab w:val="left" w:pos="567"/>
          <w:tab w:val="left" w:pos="6547"/>
        </w:tabs>
        <w:spacing w:after="0"/>
        <w:ind w:left="0" w:firstLine="0"/>
        <w:jc w:val="both"/>
        <w:rPr>
          <w:rFonts w:ascii="Arial" w:hAnsi="Arial" w:cs="Arial"/>
          <w:kern w:val="22"/>
          <w:szCs w:val="22"/>
        </w:rPr>
      </w:pPr>
      <w:r w:rsidRPr="00BE2E2C">
        <w:rPr>
          <w:rFonts w:ascii="Arial" w:hAnsi="Arial" w:cs="Arial"/>
          <w:kern w:val="22"/>
          <w:szCs w:val="22"/>
        </w:rPr>
        <w:t xml:space="preserve">Už Prekes Užsakovas atsiskaito atlikdamas pavedimą į </w:t>
      </w:r>
      <w:r w:rsidR="00146E6A" w:rsidRPr="00BE2E2C">
        <w:rPr>
          <w:rFonts w:ascii="Arial" w:hAnsi="Arial" w:cs="Arial"/>
          <w:kern w:val="22"/>
          <w:szCs w:val="22"/>
        </w:rPr>
        <w:t xml:space="preserve">Sutartyje arba vėlesniuose Vykdytojo raštiškuose pranešimuose nurodytą </w:t>
      </w:r>
      <w:r w:rsidRPr="00BE2E2C">
        <w:rPr>
          <w:rFonts w:ascii="Arial" w:hAnsi="Arial" w:cs="Arial"/>
          <w:kern w:val="22"/>
          <w:szCs w:val="22"/>
        </w:rPr>
        <w:t>banko sąskaitą</w:t>
      </w:r>
      <w:r w:rsidR="00146E6A" w:rsidRPr="00BE2E2C">
        <w:rPr>
          <w:rFonts w:ascii="Arial" w:hAnsi="Arial" w:cs="Arial"/>
          <w:kern w:val="22"/>
          <w:szCs w:val="22"/>
        </w:rPr>
        <w:t>.</w:t>
      </w:r>
    </w:p>
    <w:p w14:paraId="27D20580" w14:textId="77777777" w:rsidR="00704A0B" w:rsidRPr="00BE2E2C" w:rsidRDefault="00992C43" w:rsidP="00F63793">
      <w:pPr>
        <w:pStyle w:val="ListParagraph"/>
        <w:tabs>
          <w:tab w:val="left" w:pos="6547"/>
        </w:tabs>
        <w:spacing w:after="0"/>
        <w:ind w:left="714" w:hanging="357"/>
        <w:jc w:val="both"/>
        <w:rPr>
          <w:rFonts w:ascii="Arial" w:hAnsi="Arial" w:cs="Arial"/>
          <w:kern w:val="22"/>
          <w:szCs w:val="22"/>
        </w:rPr>
      </w:pPr>
      <w:r w:rsidRPr="00BE2E2C">
        <w:rPr>
          <w:rFonts w:ascii="Arial" w:hAnsi="Arial" w:cs="Arial"/>
          <w:kern w:val="22"/>
          <w:szCs w:val="22"/>
        </w:rPr>
        <w:tab/>
      </w:r>
      <w:r w:rsidRPr="00BE2E2C">
        <w:rPr>
          <w:rFonts w:ascii="Arial" w:hAnsi="Arial" w:cs="Arial"/>
          <w:kern w:val="22"/>
          <w:szCs w:val="22"/>
        </w:rPr>
        <w:tab/>
      </w:r>
    </w:p>
    <w:p w14:paraId="3F29C76E" w14:textId="77777777" w:rsidR="00704A0B" w:rsidRPr="00BE2E2C" w:rsidRDefault="006A4E57" w:rsidP="00BE2E2C">
      <w:pPr>
        <w:numPr>
          <w:ilvl w:val="0"/>
          <w:numId w:val="3"/>
        </w:numPr>
        <w:tabs>
          <w:tab w:val="left" w:pos="0"/>
          <w:tab w:val="left" w:pos="567"/>
        </w:tabs>
        <w:spacing w:after="0"/>
        <w:ind w:left="0" w:firstLine="0"/>
        <w:jc w:val="center"/>
        <w:rPr>
          <w:rFonts w:ascii="Arial" w:hAnsi="Arial" w:cs="Arial"/>
          <w:b/>
          <w:bCs/>
          <w:kern w:val="22"/>
          <w:szCs w:val="22"/>
        </w:rPr>
      </w:pPr>
      <w:r w:rsidRPr="00BE2E2C">
        <w:rPr>
          <w:rFonts w:ascii="Arial" w:hAnsi="Arial" w:cs="Arial"/>
          <w:b/>
          <w:bCs/>
          <w:kern w:val="22"/>
          <w:szCs w:val="22"/>
        </w:rPr>
        <w:t xml:space="preserve">Paslaugų vykdymo ir </w:t>
      </w:r>
      <w:r w:rsidR="00704A0B" w:rsidRPr="00BE2E2C">
        <w:rPr>
          <w:rFonts w:ascii="Arial" w:hAnsi="Arial" w:cs="Arial"/>
          <w:b/>
          <w:bCs/>
          <w:kern w:val="22"/>
          <w:szCs w:val="22"/>
        </w:rPr>
        <w:t>priėmimo tvarka</w:t>
      </w:r>
    </w:p>
    <w:p w14:paraId="40D4AF30" w14:textId="77777777" w:rsidR="00704A0B" w:rsidRPr="00BE2E2C" w:rsidRDefault="00704A0B" w:rsidP="00F63793">
      <w:pPr>
        <w:spacing w:after="0"/>
        <w:ind w:left="714" w:hanging="357"/>
        <w:jc w:val="both"/>
        <w:rPr>
          <w:rFonts w:ascii="Arial" w:hAnsi="Arial" w:cs="Arial"/>
          <w:b/>
          <w:bCs/>
          <w:kern w:val="22"/>
          <w:szCs w:val="22"/>
        </w:rPr>
      </w:pPr>
    </w:p>
    <w:p w14:paraId="3A519151" w14:textId="77777777" w:rsidR="00704A0B" w:rsidRPr="00BE2E2C" w:rsidRDefault="00704A0B" w:rsidP="00F63793">
      <w:pPr>
        <w:pStyle w:val="ListParagraph"/>
        <w:numPr>
          <w:ilvl w:val="0"/>
          <w:numId w:val="11"/>
        </w:numPr>
        <w:tabs>
          <w:tab w:val="left" w:pos="567"/>
        </w:tabs>
        <w:spacing w:after="0"/>
        <w:ind w:left="0" w:firstLine="0"/>
        <w:jc w:val="both"/>
        <w:rPr>
          <w:rFonts w:ascii="Arial" w:hAnsi="Arial" w:cs="Arial"/>
          <w:kern w:val="22"/>
          <w:szCs w:val="22"/>
        </w:rPr>
      </w:pPr>
      <w:r w:rsidRPr="00BE2E2C">
        <w:rPr>
          <w:rFonts w:ascii="Arial" w:hAnsi="Arial" w:cs="Arial"/>
          <w:kern w:val="22"/>
          <w:szCs w:val="22"/>
        </w:rPr>
        <w:t>Užsakovas</w:t>
      </w:r>
      <w:r w:rsidR="008075EE" w:rsidRPr="00BE2E2C">
        <w:rPr>
          <w:rFonts w:ascii="Arial" w:hAnsi="Arial" w:cs="Arial"/>
          <w:kern w:val="22"/>
          <w:szCs w:val="22"/>
        </w:rPr>
        <w:t xml:space="preserve"> </w:t>
      </w:r>
      <w:r w:rsidRPr="00BE2E2C">
        <w:rPr>
          <w:rFonts w:ascii="Arial" w:hAnsi="Arial" w:cs="Arial"/>
          <w:kern w:val="22"/>
          <w:szCs w:val="22"/>
        </w:rPr>
        <w:t xml:space="preserve">įsipareigoja </w:t>
      </w:r>
      <w:r w:rsidR="002503A8" w:rsidRPr="00BE2E2C">
        <w:rPr>
          <w:rFonts w:ascii="Arial" w:hAnsi="Arial" w:cs="Arial"/>
          <w:kern w:val="22"/>
          <w:szCs w:val="22"/>
        </w:rPr>
        <w:t xml:space="preserve">Paslaugų </w:t>
      </w:r>
      <w:r w:rsidRPr="00BE2E2C">
        <w:rPr>
          <w:rFonts w:ascii="Arial" w:hAnsi="Arial" w:cs="Arial"/>
          <w:kern w:val="22"/>
          <w:szCs w:val="22"/>
        </w:rPr>
        <w:t>suteikimą patvirtinti</w:t>
      </w:r>
      <w:r w:rsidR="00F613F2" w:rsidRPr="00BE2E2C">
        <w:rPr>
          <w:rFonts w:ascii="Arial" w:hAnsi="Arial" w:cs="Arial"/>
          <w:kern w:val="22"/>
          <w:szCs w:val="22"/>
        </w:rPr>
        <w:t xml:space="preserve"> pasirašydamas</w:t>
      </w:r>
      <w:r w:rsidRPr="00BE2E2C">
        <w:rPr>
          <w:rFonts w:ascii="Arial" w:hAnsi="Arial" w:cs="Arial"/>
          <w:kern w:val="22"/>
          <w:szCs w:val="22"/>
        </w:rPr>
        <w:t xml:space="preserve"> Pas</w:t>
      </w:r>
      <w:r w:rsidR="00E02A47" w:rsidRPr="00BE2E2C">
        <w:rPr>
          <w:rFonts w:ascii="Arial" w:hAnsi="Arial" w:cs="Arial"/>
          <w:kern w:val="22"/>
          <w:szCs w:val="22"/>
        </w:rPr>
        <w:t xml:space="preserve">laugų </w:t>
      </w:r>
      <w:r w:rsidR="000618D4" w:rsidRPr="00BE2E2C">
        <w:rPr>
          <w:rFonts w:ascii="Arial" w:hAnsi="Arial" w:cs="Arial"/>
          <w:kern w:val="22"/>
          <w:szCs w:val="22"/>
        </w:rPr>
        <w:t>priėmimo-perdavimo</w:t>
      </w:r>
      <w:r w:rsidR="00E02A47" w:rsidRPr="00BE2E2C">
        <w:rPr>
          <w:rFonts w:ascii="Arial" w:hAnsi="Arial" w:cs="Arial"/>
          <w:kern w:val="22"/>
          <w:szCs w:val="22"/>
        </w:rPr>
        <w:t xml:space="preserve"> </w:t>
      </w:r>
      <w:r w:rsidR="00AE50E8" w:rsidRPr="00BE2E2C">
        <w:rPr>
          <w:rFonts w:ascii="Arial" w:hAnsi="Arial" w:cs="Arial"/>
          <w:kern w:val="22"/>
          <w:szCs w:val="22"/>
        </w:rPr>
        <w:t xml:space="preserve">aktą </w:t>
      </w:r>
      <w:r w:rsidR="008075EE" w:rsidRPr="00BE2E2C">
        <w:rPr>
          <w:rFonts w:ascii="Arial" w:hAnsi="Arial" w:cs="Arial"/>
          <w:kern w:val="22"/>
          <w:szCs w:val="22"/>
        </w:rPr>
        <w:t xml:space="preserve">ne vėliau kaip </w:t>
      </w:r>
      <w:r w:rsidR="00E02A47" w:rsidRPr="00BE2E2C">
        <w:rPr>
          <w:rFonts w:ascii="Arial" w:hAnsi="Arial" w:cs="Arial"/>
          <w:kern w:val="22"/>
          <w:szCs w:val="22"/>
        </w:rPr>
        <w:t xml:space="preserve">per 3 </w:t>
      </w:r>
      <w:r w:rsidR="008075EE" w:rsidRPr="00BE2E2C">
        <w:rPr>
          <w:rFonts w:ascii="Arial" w:hAnsi="Arial" w:cs="Arial"/>
          <w:kern w:val="22"/>
          <w:szCs w:val="22"/>
        </w:rPr>
        <w:t xml:space="preserve">(tris) </w:t>
      </w:r>
      <w:r w:rsidR="00E02A47" w:rsidRPr="00BE2E2C">
        <w:rPr>
          <w:rFonts w:ascii="Arial" w:hAnsi="Arial" w:cs="Arial"/>
          <w:kern w:val="22"/>
          <w:szCs w:val="22"/>
        </w:rPr>
        <w:t>darbo dienas</w:t>
      </w:r>
      <w:r w:rsidR="008075EE" w:rsidRPr="00BE2E2C">
        <w:rPr>
          <w:rFonts w:ascii="Arial" w:hAnsi="Arial" w:cs="Arial"/>
          <w:kern w:val="22"/>
          <w:szCs w:val="22"/>
        </w:rPr>
        <w:t xml:space="preserve"> nuo Paslaugų suteikimo dienos</w:t>
      </w:r>
      <w:r w:rsidR="00E02A47" w:rsidRPr="00BE2E2C">
        <w:rPr>
          <w:rFonts w:ascii="Arial" w:hAnsi="Arial" w:cs="Arial"/>
          <w:kern w:val="22"/>
          <w:szCs w:val="22"/>
        </w:rPr>
        <w:t xml:space="preserve"> </w:t>
      </w:r>
      <w:r w:rsidR="00E02A47" w:rsidRPr="00BE2E2C">
        <w:rPr>
          <w:rFonts w:ascii="Arial" w:hAnsi="Arial" w:cs="Arial"/>
          <w:b/>
          <w:i/>
          <w:kern w:val="22"/>
          <w:szCs w:val="22"/>
        </w:rPr>
        <w:t>[arba nurodomas kitas susitartas laikotarpis]</w:t>
      </w:r>
      <w:r w:rsidR="00E02A47" w:rsidRPr="00BE2E2C">
        <w:rPr>
          <w:rFonts w:ascii="Arial" w:hAnsi="Arial" w:cs="Arial"/>
          <w:i/>
          <w:kern w:val="22"/>
          <w:szCs w:val="22"/>
        </w:rPr>
        <w:t>.</w:t>
      </w:r>
    </w:p>
    <w:p w14:paraId="664091D6" w14:textId="77777777" w:rsidR="003C3A0A" w:rsidRPr="00BE2E2C" w:rsidRDefault="003C3A0A" w:rsidP="00F63793">
      <w:pPr>
        <w:pStyle w:val="ListParagraph"/>
        <w:tabs>
          <w:tab w:val="left" w:pos="567"/>
        </w:tabs>
        <w:spacing w:after="0"/>
        <w:ind w:left="0"/>
        <w:jc w:val="both"/>
        <w:rPr>
          <w:rFonts w:ascii="Arial" w:hAnsi="Arial" w:cs="Arial"/>
          <w:kern w:val="22"/>
          <w:szCs w:val="22"/>
        </w:rPr>
      </w:pPr>
    </w:p>
    <w:p w14:paraId="5627AE89" w14:textId="77777777" w:rsidR="003C3A0A" w:rsidRPr="00BE2E2C" w:rsidRDefault="003C3A0A" w:rsidP="00F63793">
      <w:pPr>
        <w:pStyle w:val="ListParagraph"/>
        <w:numPr>
          <w:ilvl w:val="0"/>
          <w:numId w:val="11"/>
        </w:numPr>
        <w:tabs>
          <w:tab w:val="left" w:pos="567"/>
        </w:tabs>
        <w:spacing w:after="0"/>
        <w:ind w:left="0" w:firstLine="0"/>
        <w:jc w:val="both"/>
        <w:rPr>
          <w:rFonts w:ascii="Arial" w:hAnsi="Arial" w:cs="Arial"/>
          <w:kern w:val="22"/>
          <w:szCs w:val="22"/>
        </w:rPr>
      </w:pPr>
      <w:r w:rsidRPr="00BE2E2C">
        <w:rPr>
          <w:rFonts w:ascii="Arial" w:hAnsi="Arial" w:cs="Arial"/>
          <w:kern w:val="22"/>
          <w:szCs w:val="22"/>
        </w:rPr>
        <w:t>Vykdytojas teiks Paslaugas laisvai pasirinkdamas Paslaugų teikimo būdus ir priemones, tačiau visada laikysis Sutarties sąlygų ir Užsakovo nurodymų.</w:t>
      </w:r>
    </w:p>
    <w:p w14:paraId="4B5F97E8" w14:textId="77777777" w:rsidR="003667C9" w:rsidRPr="00BE2E2C" w:rsidRDefault="003667C9" w:rsidP="00F63793">
      <w:pPr>
        <w:pStyle w:val="ListParagraph"/>
        <w:spacing w:after="0"/>
        <w:rPr>
          <w:rFonts w:ascii="Arial" w:hAnsi="Arial" w:cs="Arial"/>
          <w:kern w:val="22"/>
          <w:szCs w:val="22"/>
        </w:rPr>
      </w:pPr>
    </w:p>
    <w:p w14:paraId="2D538CD4" w14:textId="77777777" w:rsidR="003667C9" w:rsidRPr="00BE2E2C" w:rsidRDefault="003667C9" w:rsidP="00F63793">
      <w:pPr>
        <w:pStyle w:val="ListParagraph"/>
        <w:numPr>
          <w:ilvl w:val="0"/>
          <w:numId w:val="11"/>
        </w:numPr>
        <w:tabs>
          <w:tab w:val="left" w:pos="567"/>
        </w:tabs>
        <w:spacing w:after="0"/>
        <w:ind w:left="0" w:firstLine="0"/>
        <w:jc w:val="both"/>
        <w:rPr>
          <w:rFonts w:ascii="Arial" w:hAnsi="Arial" w:cs="Arial"/>
          <w:kern w:val="22"/>
          <w:szCs w:val="22"/>
        </w:rPr>
      </w:pPr>
      <w:r w:rsidRPr="00BE2E2C">
        <w:rPr>
          <w:rFonts w:ascii="Arial" w:hAnsi="Arial" w:cs="Arial"/>
          <w:kern w:val="22"/>
          <w:szCs w:val="22"/>
        </w:rPr>
        <w:t>Vykdytojas teiks Užsakovui visą jo prašomą informaciją apie Paslaugų teikimą. Užsakovas turi teisę pareikalauti šią informaciją pateikti raštu arba žodžiu.</w:t>
      </w:r>
    </w:p>
    <w:p w14:paraId="794E69EB" w14:textId="77777777" w:rsidR="00704A0B" w:rsidRPr="00BE2E2C" w:rsidRDefault="00704A0B" w:rsidP="00BE2E2C">
      <w:pPr>
        <w:spacing w:after="0"/>
        <w:jc w:val="center"/>
        <w:rPr>
          <w:rFonts w:ascii="Arial" w:hAnsi="Arial" w:cs="Arial"/>
          <w:b/>
          <w:bCs/>
          <w:kern w:val="22"/>
          <w:szCs w:val="22"/>
        </w:rPr>
      </w:pPr>
    </w:p>
    <w:p w14:paraId="50425275" w14:textId="77777777" w:rsidR="00704A0B" w:rsidRPr="00BE2E2C" w:rsidRDefault="00704A0B" w:rsidP="00BE2E2C">
      <w:pPr>
        <w:numPr>
          <w:ilvl w:val="0"/>
          <w:numId w:val="3"/>
        </w:numPr>
        <w:tabs>
          <w:tab w:val="left" w:pos="0"/>
          <w:tab w:val="left" w:pos="567"/>
        </w:tabs>
        <w:spacing w:after="0"/>
        <w:ind w:left="0" w:firstLine="0"/>
        <w:jc w:val="center"/>
        <w:rPr>
          <w:rFonts w:ascii="Arial" w:hAnsi="Arial" w:cs="Arial"/>
          <w:b/>
          <w:bCs/>
          <w:kern w:val="22"/>
          <w:szCs w:val="22"/>
        </w:rPr>
      </w:pPr>
      <w:r w:rsidRPr="00BE2E2C">
        <w:rPr>
          <w:rFonts w:ascii="Arial" w:hAnsi="Arial" w:cs="Arial"/>
          <w:b/>
          <w:bCs/>
          <w:kern w:val="22"/>
          <w:szCs w:val="22"/>
        </w:rPr>
        <w:t>Sutarties galiojimas ir nutraukimo tvarka</w:t>
      </w:r>
    </w:p>
    <w:p w14:paraId="1B623689" w14:textId="77777777" w:rsidR="00704A0B" w:rsidRPr="00BE2E2C" w:rsidRDefault="00704A0B" w:rsidP="00F63793">
      <w:pPr>
        <w:spacing w:after="0"/>
        <w:ind w:left="2509"/>
        <w:jc w:val="both"/>
        <w:rPr>
          <w:rFonts w:ascii="Arial" w:hAnsi="Arial" w:cs="Arial"/>
          <w:b/>
          <w:bCs/>
          <w:kern w:val="22"/>
          <w:szCs w:val="22"/>
        </w:rPr>
      </w:pPr>
    </w:p>
    <w:p w14:paraId="21D2EC0E" w14:textId="77777777" w:rsidR="00E62D68" w:rsidRPr="00BE2E2C" w:rsidRDefault="00E62D68" w:rsidP="00F63793">
      <w:pPr>
        <w:pStyle w:val="ListParagraph"/>
        <w:numPr>
          <w:ilvl w:val="0"/>
          <w:numId w:val="12"/>
        </w:numPr>
        <w:tabs>
          <w:tab w:val="left" w:pos="567"/>
        </w:tabs>
        <w:spacing w:after="0"/>
        <w:ind w:left="0" w:firstLine="0"/>
        <w:jc w:val="both"/>
        <w:rPr>
          <w:rFonts w:ascii="Arial" w:hAnsi="Arial" w:cs="Arial"/>
          <w:kern w:val="22"/>
          <w:szCs w:val="22"/>
        </w:rPr>
      </w:pPr>
      <w:r w:rsidRPr="00BE2E2C">
        <w:rPr>
          <w:rFonts w:ascii="Arial" w:hAnsi="Arial" w:cs="Arial"/>
          <w:kern w:val="22"/>
          <w:szCs w:val="22"/>
        </w:rPr>
        <w:t>Sutartis įsigalioja nuo jos pasirašymo momento ir galioja iki visiško įsipareigojimų pagal šią Sutartį įvykdymo arba jos pasibaigimo šioje Sutartyje ar įstatymuose numatytais pagrindais.</w:t>
      </w:r>
    </w:p>
    <w:p w14:paraId="33B69719" w14:textId="77777777" w:rsidR="003D30B7" w:rsidRPr="00BE2E2C" w:rsidRDefault="003D30B7" w:rsidP="00F63793">
      <w:pPr>
        <w:pStyle w:val="ListParagraph"/>
        <w:tabs>
          <w:tab w:val="left" w:pos="567"/>
        </w:tabs>
        <w:spacing w:after="0"/>
        <w:ind w:left="0"/>
        <w:jc w:val="both"/>
        <w:rPr>
          <w:rFonts w:ascii="Arial" w:hAnsi="Arial" w:cs="Arial"/>
          <w:b/>
          <w:bCs/>
          <w:kern w:val="22"/>
          <w:szCs w:val="22"/>
        </w:rPr>
      </w:pPr>
    </w:p>
    <w:p w14:paraId="7ECF74E4" w14:textId="77777777" w:rsidR="00704A0B" w:rsidRPr="00BE2E2C" w:rsidRDefault="00704A0B" w:rsidP="00F63793">
      <w:pPr>
        <w:pStyle w:val="ListParagraph"/>
        <w:numPr>
          <w:ilvl w:val="0"/>
          <w:numId w:val="12"/>
        </w:numPr>
        <w:tabs>
          <w:tab w:val="left" w:pos="567"/>
        </w:tabs>
        <w:spacing w:after="0"/>
        <w:ind w:left="0" w:firstLine="0"/>
        <w:jc w:val="both"/>
        <w:rPr>
          <w:rFonts w:ascii="Arial" w:hAnsi="Arial" w:cs="Arial"/>
          <w:kern w:val="22"/>
          <w:szCs w:val="22"/>
        </w:rPr>
      </w:pPr>
      <w:r w:rsidRPr="00BE2E2C">
        <w:rPr>
          <w:rFonts w:ascii="Arial" w:hAnsi="Arial" w:cs="Arial"/>
          <w:kern w:val="22"/>
          <w:szCs w:val="22"/>
        </w:rPr>
        <w:t xml:space="preserve">Sutartis gali būti vienašališkai bet kada nutraukta kiekvienos iš </w:t>
      </w:r>
      <w:r w:rsidR="00D12F0F" w:rsidRPr="00BE2E2C">
        <w:rPr>
          <w:rFonts w:ascii="Arial" w:hAnsi="Arial" w:cs="Arial"/>
          <w:kern w:val="22"/>
          <w:szCs w:val="22"/>
        </w:rPr>
        <w:t xml:space="preserve">Šalių </w:t>
      </w:r>
      <w:r w:rsidRPr="00BE2E2C">
        <w:rPr>
          <w:rFonts w:ascii="Arial" w:hAnsi="Arial" w:cs="Arial"/>
          <w:kern w:val="22"/>
          <w:szCs w:val="22"/>
        </w:rPr>
        <w:t xml:space="preserve">sprendimu, </w:t>
      </w:r>
      <w:r w:rsidR="007315D5" w:rsidRPr="00BE2E2C">
        <w:rPr>
          <w:rFonts w:ascii="Arial" w:hAnsi="Arial" w:cs="Arial"/>
          <w:kern w:val="22"/>
          <w:szCs w:val="22"/>
        </w:rPr>
        <w:t>apie tai inform</w:t>
      </w:r>
      <w:r w:rsidR="00BF57E6" w:rsidRPr="00BE2E2C">
        <w:rPr>
          <w:rFonts w:ascii="Arial" w:hAnsi="Arial" w:cs="Arial"/>
          <w:kern w:val="22"/>
          <w:szCs w:val="22"/>
        </w:rPr>
        <w:t>av</w:t>
      </w:r>
      <w:r w:rsidR="007315D5" w:rsidRPr="00BE2E2C">
        <w:rPr>
          <w:rFonts w:ascii="Arial" w:hAnsi="Arial" w:cs="Arial"/>
          <w:kern w:val="22"/>
          <w:szCs w:val="22"/>
        </w:rPr>
        <w:t xml:space="preserve">us kitą Šalį ne vėliau kaip prieš </w:t>
      </w:r>
      <w:r w:rsidR="007315D5" w:rsidRPr="00BE2E2C">
        <w:rPr>
          <w:rFonts w:ascii="Arial" w:hAnsi="Arial" w:cs="Arial"/>
          <w:b/>
          <w:i/>
          <w:kern w:val="22"/>
          <w:szCs w:val="22"/>
        </w:rPr>
        <w:t>[nurodyti terminą]</w:t>
      </w:r>
      <w:r w:rsidR="007315D5" w:rsidRPr="00BE2E2C">
        <w:rPr>
          <w:rFonts w:ascii="Arial" w:hAnsi="Arial" w:cs="Arial"/>
          <w:kern w:val="22"/>
          <w:szCs w:val="22"/>
        </w:rPr>
        <w:t xml:space="preserve">, </w:t>
      </w:r>
      <w:r w:rsidRPr="00BE2E2C">
        <w:rPr>
          <w:rFonts w:ascii="Arial" w:hAnsi="Arial" w:cs="Arial"/>
          <w:kern w:val="22"/>
          <w:szCs w:val="22"/>
        </w:rPr>
        <w:t>jeigu yra tenkinamos visos žemiau nurodytos sąlygos:</w:t>
      </w:r>
    </w:p>
    <w:p w14:paraId="77C454B9" w14:textId="77777777" w:rsidR="00704A0B" w:rsidRPr="00BE2E2C" w:rsidRDefault="00704A0B" w:rsidP="00F63793">
      <w:pPr>
        <w:suppressAutoHyphens/>
        <w:autoSpaceDE w:val="0"/>
        <w:spacing w:after="0"/>
        <w:ind w:left="714"/>
        <w:jc w:val="both"/>
        <w:rPr>
          <w:rFonts w:ascii="Arial" w:hAnsi="Arial" w:cs="Arial"/>
          <w:kern w:val="22"/>
          <w:szCs w:val="22"/>
        </w:rPr>
      </w:pPr>
    </w:p>
    <w:p w14:paraId="41F32DD3" w14:textId="77777777" w:rsidR="00704A0B" w:rsidRPr="00BE2E2C" w:rsidRDefault="00704A0B" w:rsidP="00F63793">
      <w:pPr>
        <w:pStyle w:val="ListParagraph"/>
        <w:numPr>
          <w:ilvl w:val="1"/>
          <w:numId w:val="12"/>
        </w:numPr>
        <w:tabs>
          <w:tab w:val="left" w:pos="567"/>
        </w:tabs>
        <w:spacing w:after="0"/>
        <w:ind w:left="0" w:firstLine="0"/>
        <w:jc w:val="both"/>
        <w:rPr>
          <w:rFonts w:ascii="Arial" w:hAnsi="Arial" w:cs="Arial"/>
          <w:kern w:val="22"/>
          <w:szCs w:val="22"/>
          <w:lang w:eastAsia="ar-SA"/>
        </w:rPr>
      </w:pPr>
      <w:r w:rsidRPr="00BE2E2C">
        <w:rPr>
          <w:rFonts w:ascii="Arial" w:hAnsi="Arial" w:cs="Arial"/>
          <w:kern w:val="22"/>
          <w:szCs w:val="22"/>
          <w:lang w:eastAsia="ar-SA"/>
        </w:rPr>
        <w:t xml:space="preserve">viena iš </w:t>
      </w:r>
      <w:r w:rsidR="00D12F0F" w:rsidRPr="00BE2E2C">
        <w:rPr>
          <w:rFonts w:ascii="Arial" w:hAnsi="Arial" w:cs="Arial"/>
          <w:kern w:val="22"/>
          <w:szCs w:val="22"/>
          <w:lang w:eastAsia="ar-SA"/>
        </w:rPr>
        <w:t xml:space="preserve">Šalių </w:t>
      </w:r>
      <w:r w:rsidRPr="00BE2E2C">
        <w:rPr>
          <w:rFonts w:ascii="Arial" w:hAnsi="Arial" w:cs="Arial"/>
          <w:kern w:val="22"/>
          <w:szCs w:val="22"/>
          <w:lang w:eastAsia="ar-SA"/>
        </w:rPr>
        <w:t xml:space="preserve">neįvykdė ar įvykdė netinkamai vieną ar daugiau prievolių, kylančių iš šios </w:t>
      </w:r>
      <w:r w:rsidR="00277FA4" w:rsidRPr="00BE2E2C">
        <w:rPr>
          <w:rFonts w:ascii="Arial" w:hAnsi="Arial" w:cs="Arial"/>
          <w:kern w:val="22"/>
          <w:szCs w:val="22"/>
          <w:lang w:eastAsia="ar-SA"/>
        </w:rPr>
        <w:t>Sutarties</w:t>
      </w:r>
      <w:r w:rsidRPr="00BE2E2C">
        <w:rPr>
          <w:rFonts w:ascii="Arial" w:hAnsi="Arial" w:cs="Arial"/>
          <w:kern w:val="22"/>
          <w:szCs w:val="22"/>
          <w:lang w:eastAsia="ar-SA"/>
        </w:rPr>
        <w:t>;</w:t>
      </w:r>
    </w:p>
    <w:p w14:paraId="2931D1CB" w14:textId="77777777" w:rsidR="005E7742" w:rsidRPr="00BE2E2C" w:rsidRDefault="005E7742" w:rsidP="00F63793">
      <w:pPr>
        <w:pStyle w:val="ListParagraph"/>
        <w:tabs>
          <w:tab w:val="left" w:pos="567"/>
        </w:tabs>
        <w:spacing w:after="0"/>
        <w:ind w:left="0"/>
        <w:jc w:val="both"/>
        <w:rPr>
          <w:rFonts w:ascii="Arial" w:hAnsi="Arial" w:cs="Arial"/>
          <w:kern w:val="22"/>
          <w:szCs w:val="22"/>
          <w:lang w:eastAsia="ar-SA"/>
        </w:rPr>
      </w:pPr>
    </w:p>
    <w:p w14:paraId="774A1FED" w14:textId="77777777" w:rsidR="005E7742" w:rsidRPr="00BE2E2C" w:rsidRDefault="00704A0B" w:rsidP="00F63793">
      <w:pPr>
        <w:pStyle w:val="ListParagraph"/>
        <w:numPr>
          <w:ilvl w:val="1"/>
          <w:numId w:val="12"/>
        </w:numPr>
        <w:tabs>
          <w:tab w:val="left" w:pos="567"/>
        </w:tabs>
        <w:spacing w:after="0"/>
        <w:ind w:left="0" w:firstLine="0"/>
        <w:jc w:val="both"/>
        <w:rPr>
          <w:rFonts w:ascii="Arial" w:hAnsi="Arial" w:cs="Arial"/>
          <w:kern w:val="22"/>
          <w:szCs w:val="22"/>
          <w:lang w:eastAsia="ar-SA"/>
        </w:rPr>
      </w:pPr>
      <w:r w:rsidRPr="00BE2E2C">
        <w:rPr>
          <w:rFonts w:ascii="Arial" w:hAnsi="Arial" w:cs="Arial"/>
          <w:kern w:val="22"/>
          <w:szCs w:val="22"/>
          <w:lang w:eastAsia="ar-SA"/>
        </w:rPr>
        <w:t xml:space="preserve">nukentėjusiai </w:t>
      </w:r>
      <w:r w:rsidR="00D12F0F" w:rsidRPr="00BE2E2C">
        <w:rPr>
          <w:rFonts w:ascii="Arial" w:hAnsi="Arial" w:cs="Arial"/>
          <w:kern w:val="22"/>
          <w:szCs w:val="22"/>
          <w:lang w:eastAsia="ar-SA"/>
        </w:rPr>
        <w:t xml:space="preserve">Šaliai </w:t>
      </w:r>
      <w:r w:rsidRPr="00BE2E2C">
        <w:rPr>
          <w:rFonts w:ascii="Arial" w:hAnsi="Arial" w:cs="Arial"/>
          <w:kern w:val="22"/>
          <w:szCs w:val="22"/>
          <w:lang w:eastAsia="ar-SA"/>
        </w:rPr>
        <w:t xml:space="preserve">raštu pareikalavus įvykdyti prievolę ar ištaisyti vykdymo trūkumus, kita </w:t>
      </w:r>
      <w:r w:rsidR="00D12F0F" w:rsidRPr="00BE2E2C">
        <w:rPr>
          <w:rFonts w:ascii="Arial" w:hAnsi="Arial" w:cs="Arial"/>
          <w:kern w:val="22"/>
          <w:szCs w:val="22"/>
          <w:lang w:eastAsia="ar-SA"/>
        </w:rPr>
        <w:t xml:space="preserve">Šalis </w:t>
      </w:r>
      <w:r w:rsidRPr="00BE2E2C">
        <w:rPr>
          <w:rFonts w:ascii="Arial" w:hAnsi="Arial" w:cs="Arial"/>
          <w:kern w:val="22"/>
          <w:szCs w:val="22"/>
          <w:lang w:eastAsia="ar-SA"/>
        </w:rPr>
        <w:t xml:space="preserve">per nukentėjusios </w:t>
      </w:r>
      <w:r w:rsidR="00D12F0F" w:rsidRPr="00BE2E2C">
        <w:rPr>
          <w:rFonts w:ascii="Arial" w:hAnsi="Arial" w:cs="Arial"/>
          <w:kern w:val="22"/>
          <w:szCs w:val="22"/>
          <w:lang w:eastAsia="ar-SA"/>
        </w:rPr>
        <w:t xml:space="preserve">Šalies </w:t>
      </w:r>
      <w:r w:rsidRPr="00BE2E2C">
        <w:rPr>
          <w:rFonts w:ascii="Arial" w:hAnsi="Arial" w:cs="Arial"/>
          <w:kern w:val="22"/>
          <w:szCs w:val="22"/>
          <w:lang w:eastAsia="ar-SA"/>
        </w:rPr>
        <w:t>nustatytą protingą terminą to nepadaro</w:t>
      </w:r>
      <w:r w:rsidR="005E7742" w:rsidRPr="00BE2E2C">
        <w:rPr>
          <w:rFonts w:ascii="Arial" w:hAnsi="Arial" w:cs="Arial"/>
          <w:kern w:val="22"/>
          <w:szCs w:val="22"/>
          <w:lang w:eastAsia="ar-SA"/>
        </w:rPr>
        <w:t>.</w:t>
      </w:r>
    </w:p>
    <w:p w14:paraId="71B7B65D" w14:textId="77777777" w:rsidR="003D30B7" w:rsidRPr="00BE2E2C" w:rsidRDefault="003D30B7" w:rsidP="00F63793">
      <w:pPr>
        <w:pStyle w:val="ListParagraph"/>
        <w:tabs>
          <w:tab w:val="left" w:pos="567"/>
        </w:tabs>
        <w:spacing w:after="0"/>
        <w:ind w:left="0"/>
        <w:jc w:val="both"/>
        <w:rPr>
          <w:rFonts w:ascii="Arial" w:hAnsi="Arial" w:cs="Arial"/>
          <w:kern w:val="22"/>
          <w:szCs w:val="22"/>
        </w:rPr>
      </w:pPr>
    </w:p>
    <w:p w14:paraId="2FDC03F3" w14:textId="77777777" w:rsidR="003D30B7" w:rsidRPr="00BE2E2C" w:rsidRDefault="00704A0B" w:rsidP="00F63793">
      <w:pPr>
        <w:pStyle w:val="ListParagraph"/>
        <w:numPr>
          <w:ilvl w:val="0"/>
          <w:numId w:val="12"/>
        </w:numPr>
        <w:tabs>
          <w:tab w:val="left" w:pos="567"/>
        </w:tabs>
        <w:spacing w:after="0"/>
        <w:ind w:left="0" w:firstLine="0"/>
        <w:jc w:val="both"/>
        <w:rPr>
          <w:rFonts w:ascii="Arial" w:hAnsi="Arial" w:cs="Arial"/>
          <w:kern w:val="22"/>
          <w:szCs w:val="22"/>
          <w:lang w:eastAsia="ar-SA"/>
        </w:rPr>
      </w:pPr>
      <w:r w:rsidRPr="00BE2E2C">
        <w:rPr>
          <w:rFonts w:ascii="Arial" w:hAnsi="Arial" w:cs="Arial"/>
          <w:kern w:val="22"/>
          <w:szCs w:val="22"/>
        </w:rPr>
        <w:t>Su</w:t>
      </w:r>
      <w:r w:rsidRPr="00BE2E2C">
        <w:rPr>
          <w:rFonts w:ascii="Arial" w:hAnsi="Arial" w:cs="Arial"/>
          <w:kern w:val="22"/>
          <w:szCs w:val="22"/>
        </w:rPr>
        <w:softHyphen/>
        <w:t>tar</w:t>
      </w:r>
      <w:r w:rsidRPr="00BE2E2C">
        <w:rPr>
          <w:rFonts w:ascii="Arial" w:hAnsi="Arial" w:cs="Arial"/>
          <w:kern w:val="22"/>
          <w:szCs w:val="22"/>
        </w:rPr>
        <w:softHyphen/>
        <w:t>ties</w:t>
      </w:r>
      <w:r w:rsidRPr="00BE2E2C">
        <w:rPr>
          <w:rFonts w:ascii="Arial" w:hAnsi="Arial" w:cs="Arial"/>
          <w:kern w:val="22"/>
          <w:szCs w:val="22"/>
          <w:lang w:eastAsia="ar-SA"/>
        </w:rPr>
        <w:t xml:space="preserve"> Ša</w:t>
      </w:r>
      <w:r w:rsidRPr="00BE2E2C">
        <w:rPr>
          <w:rFonts w:ascii="Arial" w:hAnsi="Arial" w:cs="Arial"/>
          <w:kern w:val="22"/>
          <w:szCs w:val="22"/>
          <w:lang w:eastAsia="ar-SA"/>
        </w:rPr>
        <w:softHyphen/>
        <w:t>lis, ku</w:t>
      </w:r>
      <w:r w:rsidRPr="00BE2E2C">
        <w:rPr>
          <w:rFonts w:ascii="Arial" w:hAnsi="Arial" w:cs="Arial"/>
          <w:kern w:val="22"/>
          <w:szCs w:val="22"/>
          <w:lang w:eastAsia="ar-SA"/>
        </w:rPr>
        <w:softHyphen/>
        <w:t xml:space="preserve">ri dėl </w:t>
      </w:r>
      <w:r w:rsidR="004423D9" w:rsidRPr="00BE2E2C">
        <w:rPr>
          <w:rFonts w:ascii="Arial" w:hAnsi="Arial" w:cs="Arial"/>
          <w:kern w:val="22"/>
          <w:szCs w:val="22"/>
        </w:rPr>
        <w:t>kitos Šalies prievolių nevykdymo</w:t>
      </w:r>
      <w:r w:rsidRPr="00BE2E2C">
        <w:rPr>
          <w:rFonts w:ascii="Arial" w:hAnsi="Arial" w:cs="Arial"/>
          <w:kern w:val="22"/>
          <w:szCs w:val="22"/>
          <w:lang w:eastAsia="ar-SA"/>
        </w:rPr>
        <w:t xml:space="preserve"> ne</w:t>
      </w:r>
      <w:r w:rsidRPr="00BE2E2C">
        <w:rPr>
          <w:rFonts w:ascii="Arial" w:hAnsi="Arial" w:cs="Arial"/>
          <w:kern w:val="22"/>
          <w:szCs w:val="22"/>
          <w:lang w:eastAsia="ar-SA"/>
        </w:rPr>
        <w:softHyphen/>
        <w:t>ga</w:t>
      </w:r>
      <w:r w:rsidRPr="00BE2E2C">
        <w:rPr>
          <w:rFonts w:ascii="Arial" w:hAnsi="Arial" w:cs="Arial"/>
          <w:kern w:val="22"/>
          <w:szCs w:val="22"/>
          <w:lang w:eastAsia="ar-SA"/>
        </w:rPr>
        <w:softHyphen/>
        <w:t>li įvyk</w:t>
      </w:r>
      <w:r w:rsidRPr="00BE2E2C">
        <w:rPr>
          <w:rFonts w:ascii="Arial" w:hAnsi="Arial" w:cs="Arial"/>
          <w:kern w:val="22"/>
          <w:szCs w:val="22"/>
          <w:lang w:eastAsia="ar-SA"/>
        </w:rPr>
        <w:softHyphen/>
        <w:t>dy</w:t>
      </w:r>
      <w:r w:rsidRPr="00BE2E2C">
        <w:rPr>
          <w:rFonts w:ascii="Arial" w:hAnsi="Arial" w:cs="Arial"/>
          <w:kern w:val="22"/>
          <w:szCs w:val="22"/>
          <w:lang w:eastAsia="ar-SA"/>
        </w:rPr>
        <w:softHyphen/>
        <w:t>ti pri</w:t>
      </w:r>
      <w:r w:rsidRPr="00BE2E2C">
        <w:rPr>
          <w:rFonts w:ascii="Arial" w:hAnsi="Arial" w:cs="Arial"/>
          <w:kern w:val="22"/>
          <w:szCs w:val="22"/>
          <w:lang w:eastAsia="ar-SA"/>
        </w:rPr>
        <w:softHyphen/>
        <w:t>si</w:t>
      </w:r>
      <w:r w:rsidRPr="00BE2E2C">
        <w:rPr>
          <w:rFonts w:ascii="Arial" w:hAnsi="Arial" w:cs="Arial"/>
          <w:kern w:val="22"/>
          <w:szCs w:val="22"/>
          <w:lang w:eastAsia="ar-SA"/>
        </w:rPr>
        <w:softHyphen/>
        <w:t>im</w:t>
      </w:r>
      <w:r w:rsidRPr="00BE2E2C">
        <w:rPr>
          <w:rFonts w:ascii="Arial" w:hAnsi="Arial" w:cs="Arial"/>
          <w:kern w:val="22"/>
          <w:szCs w:val="22"/>
          <w:lang w:eastAsia="ar-SA"/>
        </w:rPr>
        <w:softHyphen/>
        <w:t>tų įsi</w:t>
      </w:r>
      <w:r w:rsidRPr="00BE2E2C">
        <w:rPr>
          <w:rFonts w:ascii="Arial" w:hAnsi="Arial" w:cs="Arial"/>
          <w:kern w:val="22"/>
          <w:szCs w:val="22"/>
          <w:lang w:eastAsia="ar-SA"/>
        </w:rPr>
        <w:softHyphen/>
        <w:t>pa</w:t>
      </w:r>
      <w:r w:rsidRPr="00BE2E2C">
        <w:rPr>
          <w:rFonts w:ascii="Arial" w:hAnsi="Arial" w:cs="Arial"/>
          <w:kern w:val="22"/>
          <w:szCs w:val="22"/>
          <w:lang w:eastAsia="ar-SA"/>
        </w:rPr>
        <w:softHyphen/>
        <w:t>rei</w:t>
      </w:r>
      <w:r w:rsidRPr="00BE2E2C">
        <w:rPr>
          <w:rFonts w:ascii="Arial" w:hAnsi="Arial" w:cs="Arial"/>
          <w:kern w:val="22"/>
          <w:szCs w:val="22"/>
          <w:lang w:eastAsia="ar-SA"/>
        </w:rPr>
        <w:softHyphen/>
        <w:t>go</w:t>
      </w:r>
      <w:r w:rsidRPr="00BE2E2C">
        <w:rPr>
          <w:rFonts w:ascii="Arial" w:hAnsi="Arial" w:cs="Arial"/>
          <w:kern w:val="22"/>
          <w:szCs w:val="22"/>
          <w:lang w:eastAsia="ar-SA"/>
        </w:rPr>
        <w:softHyphen/>
        <w:t>jimų, pri</w:t>
      </w:r>
      <w:r w:rsidRPr="00BE2E2C">
        <w:rPr>
          <w:rFonts w:ascii="Arial" w:hAnsi="Arial" w:cs="Arial"/>
          <w:kern w:val="22"/>
          <w:szCs w:val="22"/>
          <w:lang w:eastAsia="ar-SA"/>
        </w:rPr>
        <w:softHyphen/>
        <w:t>va</w:t>
      </w:r>
      <w:r w:rsidRPr="00BE2E2C">
        <w:rPr>
          <w:rFonts w:ascii="Arial" w:hAnsi="Arial" w:cs="Arial"/>
          <w:kern w:val="22"/>
          <w:szCs w:val="22"/>
          <w:lang w:eastAsia="ar-SA"/>
        </w:rPr>
        <w:softHyphen/>
        <w:t>lo ne vėliau kaip per 15 (penkiolika) kalendorinių dienų nuo tokių aplinkybių atsiradimo raštu apie tai in</w:t>
      </w:r>
      <w:r w:rsidRPr="00BE2E2C">
        <w:rPr>
          <w:rFonts w:ascii="Arial" w:hAnsi="Arial" w:cs="Arial"/>
          <w:kern w:val="22"/>
          <w:szCs w:val="22"/>
          <w:lang w:eastAsia="ar-SA"/>
        </w:rPr>
        <w:softHyphen/>
        <w:t>for</w:t>
      </w:r>
      <w:r w:rsidRPr="00BE2E2C">
        <w:rPr>
          <w:rFonts w:ascii="Arial" w:hAnsi="Arial" w:cs="Arial"/>
          <w:kern w:val="22"/>
          <w:szCs w:val="22"/>
          <w:lang w:eastAsia="ar-SA"/>
        </w:rPr>
        <w:softHyphen/>
        <w:t>muo</w:t>
      </w:r>
      <w:r w:rsidRPr="00BE2E2C">
        <w:rPr>
          <w:rFonts w:ascii="Arial" w:hAnsi="Arial" w:cs="Arial"/>
          <w:kern w:val="22"/>
          <w:szCs w:val="22"/>
          <w:lang w:eastAsia="ar-SA"/>
        </w:rPr>
        <w:softHyphen/>
        <w:t>ti ki</w:t>
      </w:r>
      <w:r w:rsidRPr="00BE2E2C">
        <w:rPr>
          <w:rFonts w:ascii="Arial" w:hAnsi="Arial" w:cs="Arial"/>
          <w:kern w:val="22"/>
          <w:szCs w:val="22"/>
          <w:lang w:eastAsia="ar-SA"/>
        </w:rPr>
        <w:softHyphen/>
        <w:t>tą Su</w:t>
      </w:r>
      <w:r w:rsidRPr="00BE2E2C">
        <w:rPr>
          <w:rFonts w:ascii="Arial" w:hAnsi="Arial" w:cs="Arial"/>
          <w:kern w:val="22"/>
          <w:szCs w:val="22"/>
          <w:lang w:eastAsia="ar-SA"/>
        </w:rPr>
        <w:softHyphen/>
        <w:t>tar</w:t>
      </w:r>
      <w:r w:rsidRPr="00BE2E2C">
        <w:rPr>
          <w:rFonts w:ascii="Arial" w:hAnsi="Arial" w:cs="Arial"/>
          <w:kern w:val="22"/>
          <w:szCs w:val="22"/>
          <w:lang w:eastAsia="ar-SA"/>
        </w:rPr>
        <w:softHyphen/>
        <w:t>ties Ša</w:t>
      </w:r>
      <w:r w:rsidRPr="00BE2E2C">
        <w:rPr>
          <w:rFonts w:ascii="Arial" w:hAnsi="Arial" w:cs="Arial"/>
          <w:kern w:val="22"/>
          <w:szCs w:val="22"/>
          <w:lang w:eastAsia="ar-SA"/>
        </w:rPr>
        <w:softHyphen/>
        <w:t>lį. Pa</w:t>
      </w:r>
      <w:r w:rsidRPr="00BE2E2C">
        <w:rPr>
          <w:rFonts w:ascii="Arial" w:hAnsi="Arial" w:cs="Arial"/>
          <w:kern w:val="22"/>
          <w:szCs w:val="22"/>
          <w:lang w:eastAsia="ar-SA"/>
        </w:rPr>
        <w:softHyphen/>
        <w:t>vė</w:t>
      </w:r>
      <w:r w:rsidRPr="00BE2E2C">
        <w:rPr>
          <w:rFonts w:ascii="Arial" w:hAnsi="Arial" w:cs="Arial"/>
          <w:kern w:val="22"/>
          <w:szCs w:val="22"/>
          <w:lang w:eastAsia="ar-SA"/>
        </w:rPr>
        <w:softHyphen/>
        <w:t>luotas ar ne</w:t>
      </w:r>
      <w:r w:rsidRPr="00BE2E2C">
        <w:rPr>
          <w:rFonts w:ascii="Arial" w:hAnsi="Arial" w:cs="Arial"/>
          <w:kern w:val="22"/>
          <w:szCs w:val="22"/>
          <w:lang w:eastAsia="ar-SA"/>
        </w:rPr>
        <w:softHyphen/>
        <w:t>tin</w:t>
      </w:r>
      <w:r w:rsidRPr="00BE2E2C">
        <w:rPr>
          <w:rFonts w:ascii="Arial" w:hAnsi="Arial" w:cs="Arial"/>
          <w:kern w:val="22"/>
          <w:szCs w:val="22"/>
          <w:lang w:eastAsia="ar-SA"/>
        </w:rPr>
        <w:softHyphen/>
        <w:t>ka</w:t>
      </w:r>
      <w:r w:rsidRPr="00BE2E2C">
        <w:rPr>
          <w:rFonts w:ascii="Arial" w:hAnsi="Arial" w:cs="Arial"/>
          <w:kern w:val="22"/>
          <w:szCs w:val="22"/>
          <w:lang w:eastAsia="ar-SA"/>
        </w:rPr>
        <w:softHyphen/>
        <w:t>mas ki</w:t>
      </w:r>
      <w:r w:rsidRPr="00BE2E2C">
        <w:rPr>
          <w:rFonts w:ascii="Arial" w:hAnsi="Arial" w:cs="Arial"/>
          <w:kern w:val="22"/>
          <w:szCs w:val="22"/>
          <w:lang w:eastAsia="ar-SA"/>
        </w:rPr>
        <w:softHyphen/>
        <w:t>tos Ša</w:t>
      </w:r>
      <w:r w:rsidRPr="00BE2E2C">
        <w:rPr>
          <w:rFonts w:ascii="Arial" w:hAnsi="Arial" w:cs="Arial"/>
          <w:kern w:val="22"/>
          <w:szCs w:val="22"/>
          <w:lang w:eastAsia="ar-SA"/>
        </w:rPr>
        <w:softHyphen/>
        <w:t>lies in</w:t>
      </w:r>
      <w:r w:rsidRPr="00BE2E2C">
        <w:rPr>
          <w:rFonts w:ascii="Arial" w:hAnsi="Arial" w:cs="Arial"/>
          <w:kern w:val="22"/>
          <w:szCs w:val="22"/>
          <w:lang w:eastAsia="ar-SA"/>
        </w:rPr>
        <w:softHyphen/>
        <w:t>for</w:t>
      </w:r>
      <w:r w:rsidRPr="00BE2E2C">
        <w:rPr>
          <w:rFonts w:ascii="Arial" w:hAnsi="Arial" w:cs="Arial"/>
          <w:kern w:val="22"/>
          <w:szCs w:val="22"/>
          <w:lang w:eastAsia="ar-SA"/>
        </w:rPr>
        <w:softHyphen/>
        <w:t>ma</w:t>
      </w:r>
      <w:r w:rsidRPr="00BE2E2C">
        <w:rPr>
          <w:rFonts w:ascii="Arial" w:hAnsi="Arial" w:cs="Arial"/>
          <w:kern w:val="22"/>
          <w:szCs w:val="22"/>
          <w:lang w:eastAsia="ar-SA"/>
        </w:rPr>
        <w:softHyphen/>
        <w:t>vi</w:t>
      </w:r>
      <w:r w:rsidRPr="00BE2E2C">
        <w:rPr>
          <w:rFonts w:ascii="Arial" w:hAnsi="Arial" w:cs="Arial"/>
          <w:kern w:val="22"/>
          <w:szCs w:val="22"/>
          <w:lang w:eastAsia="ar-SA"/>
        </w:rPr>
        <w:softHyphen/>
        <w:t>mas ar in</w:t>
      </w:r>
      <w:r w:rsidRPr="00BE2E2C">
        <w:rPr>
          <w:rFonts w:ascii="Arial" w:hAnsi="Arial" w:cs="Arial"/>
          <w:kern w:val="22"/>
          <w:szCs w:val="22"/>
          <w:lang w:eastAsia="ar-SA"/>
        </w:rPr>
        <w:softHyphen/>
        <w:t>for</w:t>
      </w:r>
      <w:r w:rsidRPr="00BE2E2C">
        <w:rPr>
          <w:rFonts w:ascii="Arial" w:hAnsi="Arial" w:cs="Arial"/>
          <w:kern w:val="22"/>
          <w:szCs w:val="22"/>
          <w:lang w:eastAsia="ar-SA"/>
        </w:rPr>
        <w:softHyphen/>
        <w:t>ma</w:t>
      </w:r>
      <w:r w:rsidRPr="00BE2E2C">
        <w:rPr>
          <w:rFonts w:ascii="Arial" w:hAnsi="Arial" w:cs="Arial"/>
          <w:kern w:val="22"/>
          <w:szCs w:val="22"/>
          <w:lang w:eastAsia="ar-SA"/>
        </w:rPr>
        <w:softHyphen/>
        <w:t>ci</w:t>
      </w:r>
      <w:r w:rsidRPr="00BE2E2C">
        <w:rPr>
          <w:rFonts w:ascii="Arial" w:hAnsi="Arial" w:cs="Arial"/>
          <w:kern w:val="22"/>
          <w:szCs w:val="22"/>
          <w:lang w:eastAsia="ar-SA"/>
        </w:rPr>
        <w:softHyphen/>
        <w:t>jos ne</w:t>
      </w:r>
      <w:r w:rsidRPr="00BE2E2C">
        <w:rPr>
          <w:rFonts w:ascii="Arial" w:hAnsi="Arial" w:cs="Arial"/>
          <w:kern w:val="22"/>
          <w:szCs w:val="22"/>
          <w:lang w:eastAsia="ar-SA"/>
        </w:rPr>
        <w:softHyphen/>
        <w:t>pa</w:t>
      </w:r>
      <w:r w:rsidRPr="00BE2E2C">
        <w:rPr>
          <w:rFonts w:ascii="Arial" w:hAnsi="Arial" w:cs="Arial"/>
          <w:kern w:val="22"/>
          <w:szCs w:val="22"/>
          <w:lang w:eastAsia="ar-SA"/>
        </w:rPr>
        <w:softHyphen/>
        <w:t>tei</w:t>
      </w:r>
      <w:r w:rsidRPr="00BE2E2C">
        <w:rPr>
          <w:rFonts w:ascii="Arial" w:hAnsi="Arial" w:cs="Arial"/>
          <w:kern w:val="22"/>
          <w:szCs w:val="22"/>
          <w:lang w:eastAsia="ar-SA"/>
        </w:rPr>
        <w:softHyphen/>
        <w:t>ki</w:t>
      </w:r>
      <w:r w:rsidRPr="00BE2E2C">
        <w:rPr>
          <w:rFonts w:ascii="Arial" w:hAnsi="Arial" w:cs="Arial"/>
          <w:kern w:val="22"/>
          <w:szCs w:val="22"/>
          <w:lang w:eastAsia="ar-SA"/>
        </w:rPr>
        <w:softHyphen/>
        <w:t>mas at</w:t>
      </w:r>
      <w:r w:rsidRPr="00BE2E2C">
        <w:rPr>
          <w:rFonts w:ascii="Arial" w:hAnsi="Arial" w:cs="Arial"/>
          <w:kern w:val="22"/>
          <w:szCs w:val="22"/>
          <w:lang w:eastAsia="ar-SA"/>
        </w:rPr>
        <w:softHyphen/>
        <w:t>ima iš jos teisę rem</w:t>
      </w:r>
      <w:r w:rsidRPr="00BE2E2C">
        <w:rPr>
          <w:rFonts w:ascii="Arial" w:hAnsi="Arial" w:cs="Arial"/>
          <w:kern w:val="22"/>
          <w:szCs w:val="22"/>
          <w:lang w:eastAsia="ar-SA"/>
        </w:rPr>
        <w:softHyphen/>
        <w:t>tis iš</w:t>
      </w:r>
      <w:r w:rsidRPr="00BE2E2C">
        <w:rPr>
          <w:rFonts w:ascii="Arial" w:hAnsi="Arial" w:cs="Arial"/>
          <w:kern w:val="22"/>
          <w:szCs w:val="22"/>
          <w:lang w:eastAsia="ar-SA"/>
        </w:rPr>
        <w:softHyphen/>
        <w:t>var</w:t>
      </w:r>
      <w:r w:rsidRPr="00BE2E2C">
        <w:rPr>
          <w:rFonts w:ascii="Arial" w:hAnsi="Arial" w:cs="Arial"/>
          <w:kern w:val="22"/>
          <w:szCs w:val="22"/>
          <w:lang w:eastAsia="ar-SA"/>
        </w:rPr>
        <w:softHyphen/>
        <w:t>dy</w:t>
      </w:r>
      <w:r w:rsidRPr="00BE2E2C">
        <w:rPr>
          <w:rFonts w:ascii="Arial" w:hAnsi="Arial" w:cs="Arial"/>
          <w:kern w:val="22"/>
          <w:szCs w:val="22"/>
          <w:lang w:eastAsia="ar-SA"/>
        </w:rPr>
        <w:softHyphen/>
        <w:t>to</w:t>
      </w:r>
      <w:r w:rsidRPr="00BE2E2C">
        <w:rPr>
          <w:rFonts w:ascii="Arial" w:hAnsi="Arial" w:cs="Arial"/>
          <w:kern w:val="22"/>
          <w:szCs w:val="22"/>
          <w:lang w:eastAsia="ar-SA"/>
        </w:rPr>
        <w:softHyphen/>
        <w:t>mis ap</w:t>
      </w:r>
      <w:r w:rsidRPr="00BE2E2C">
        <w:rPr>
          <w:rFonts w:ascii="Arial" w:hAnsi="Arial" w:cs="Arial"/>
          <w:kern w:val="22"/>
          <w:szCs w:val="22"/>
          <w:lang w:eastAsia="ar-SA"/>
        </w:rPr>
        <w:softHyphen/>
        <w:t>lin</w:t>
      </w:r>
      <w:r w:rsidRPr="00BE2E2C">
        <w:rPr>
          <w:rFonts w:ascii="Arial" w:hAnsi="Arial" w:cs="Arial"/>
          <w:kern w:val="22"/>
          <w:szCs w:val="22"/>
          <w:lang w:eastAsia="ar-SA"/>
        </w:rPr>
        <w:softHyphen/>
        <w:t>ky</w:t>
      </w:r>
      <w:r w:rsidRPr="00BE2E2C">
        <w:rPr>
          <w:rFonts w:ascii="Arial" w:hAnsi="Arial" w:cs="Arial"/>
          <w:kern w:val="22"/>
          <w:szCs w:val="22"/>
          <w:lang w:eastAsia="ar-SA"/>
        </w:rPr>
        <w:softHyphen/>
        <w:t>bė</w:t>
      </w:r>
      <w:r w:rsidRPr="00BE2E2C">
        <w:rPr>
          <w:rFonts w:ascii="Arial" w:hAnsi="Arial" w:cs="Arial"/>
          <w:kern w:val="22"/>
          <w:szCs w:val="22"/>
          <w:lang w:eastAsia="ar-SA"/>
        </w:rPr>
        <w:softHyphen/>
        <w:t>mis kaip pa</w:t>
      </w:r>
      <w:r w:rsidRPr="00BE2E2C">
        <w:rPr>
          <w:rFonts w:ascii="Arial" w:hAnsi="Arial" w:cs="Arial"/>
          <w:kern w:val="22"/>
          <w:szCs w:val="22"/>
          <w:lang w:eastAsia="ar-SA"/>
        </w:rPr>
        <w:softHyphen/>
        <w:t>grin</w:t>
      </w:r>
      <w:r w:rsidRPr="00BE2E2C">
        <w:rPr>
          <w:rFonts w:ascii="Arial" w:hAnsi="Arial" w:cs="Arial"/>
          <w:kern w:val="22"/>
          <w:szCs w:val="22"/>
          <w:lang w:eastAsia="ar-SA"/>
        </w:rPr>
        <w:softHyphen/>
        <w:t>du, at</w:t>
      </w:r>
      <w:r w:rsidRPr="00BE2E2C">
        <w:rPr>
          <w:rFonts w:ascii="Arial" w:hAnsi="Arial" w:cs="Arial"/>
          <w:kern w:val="22"/>
          <w:szCs w:val="22"/>
          <w:lang w:eastAsia="ar-SA"/>
        </w:rPr>
        <w:softHyphen/>
        <w:t>lei</w:t>
      </w:r>
      <w:r w:rsidRPr="00BE2E2C">
        <w:rPr>
          <w:rFonts w:ascii="Arial" w:hAnsi="Arial" w:cs="Arial"/>
          <w:kern w:val="22"/>
          <w:szCs w:val="22"/>
          <w:lang w:eastAsia="ar-SA"/>
        </w:rPr>
        <w:softHyphen/>
        <w:t>džian</w:t>
      </w:r>
      <w:r w:rsidRPr="00BE2E2C">
        <w:rPr>
          <w:rFonts w:ascii="Arial" w:hAnsi="Arial" w:cs="Arial"/>
          <w:kern w:val="22"/>
          <w:szCs w:val="22"/>
          <w:lang w:eastAsia="ar-SA"/>
        </w:rPr>
        <w:softHyphen/>
        <w:t>čiu nuo at</w:t>
      </w:r>
      <w:r w:rsidRPr="00BE2E2C">
        <w:rPr>
          <w:rFonts w:ascii="Arial" w:hAnsi="Arial" w:cs="Arial"/>
          <w:kern w:val="22"/>
          <w:szCs w:val="22"/>
          <w:lang w:eastAsia="ar-SA"/>
        </w:rPr>
        <w:softHyphen/>
        <w:t>sa</w:t>
      </w:r>
      <w:r w:rsidRPr="00BE2E2C">
        <w:rPr>
          <w:rFonts w:ascii="Arial" w:hAnsi="Arial" w:cs="Arial"/>
          <w:kern w:val="22"/>
          <w:szCs w:val="22"/>
          <w:lang w:eastAsia="ar-SA"/>
        </w:rPr>
        <w:softHyphen/>
        <w:t>ko</w:t>
      </w:r>
      <w:r w:rsidRPr="00BE2E2C">
        <w:rPr>
          <w:rFonts w:ascii="Arial" w:hAnsi="Arial" w:cs="Arial"/>
          <w:kern w:val="22"/>
          <w:szCs w:val="22"/>
          <w:lang w:eastAsia="ar-SA"/>
        </w:rPr>
        <w:softHyphen/>
        <w:t>mybės dėl ne</w:t>
      </w:r>
      <w:r w:rsidRPr="00BE2E2C">
        <w:rPr>
          <w:rFonts w:ascii="Arial" w:hAnsi="Arial" w:cs="Arial"/>
          <w:kern w:val="22"/>
          <w:szCs w:val="22"/>
          <w:lang w:eastAsia="ar-SA"/>
        </w:rPr>
        <w:softHyphen/>
        <w:t xml:space="preserve"> </w:t>
      </w:r>
      <w:r w:rsidRPr="00BE2E2C">
        <w:rPr>
          <w:rFonts w:ascii="Arial" w:hAnsi="Arial" w:cs="Arial"/>
          <w:kern w:val="22"/>
          <w:szCs w:val="22"/>
          <w:lang w:eastAsia="ar-SA"/>
        </w:rPr>
        <w:softHyphen/>
        <w:t>lai</w:t>
      </w:r>
      <w:r w:rsidRPr="00BE2E2C">
        <w:rPr>
          <w:rFonts w:ascii="Arial" w:hAnsi="Arial" w:cs="Arial"/>
          <w:kern w:val="22"/>
          <w:szCs w:val="22"/>
          <w:lang w:eastAsia="ar-SA"/>
        </w:rPr>
        <w:softHyphen/>
        <w:t>ku (ar ne</w:t>
      </w:r>
      <w:r w:rsidRPr="00BE2E2C">
        <w:rPr>
          <w:rFonts w:ascii="Arial" w:hAnsi="Arial" w:cs="Arial"/>
          <w:kern w:val="22"/>
          <w:szCs w:val="22"/>
          <w:lang w:eastAsia="ar-SA"/>
        </w:rPr>
        <w:softHyphen/>
        <w:t>tin</w:t>
      </w:r>
      <w:r w:rsidRPr="00BE2E2C">
        <w:rPr>
          <w:rFonts w:ascii="Arial" w:hAnsi="Arial" w:cs="Arial"/>
          <w:kern w:val="22"/>
          <w:szCs w:val="22"/>
          <w:lang w:eastAsia="ar-SA"/>
        </w:rPr>
        <w:softHyphen/>
        <w:t>ka</w:t>
      </w:r>
      <w:r w:rsidRPr="00BE2E2C">
        <w:rPr>
          <w:rFonts w:ascii="Arial" w:hAnsi="Arial" w:cs="Arial"/>
          <w:kern w:val="22"/>
          <w:szCs w:val="22"/>
          <w:lang w:eastAsia="ar-SA"/>
        </w:rPr>
        <w:softHyphen/>
        <w:t>mo) pri</w:t>
      </w:r>
      <w:r w:rsidRPr="00BE2E2C">
        <w:rPr>
          <w:rFonts w:ascii="Arial" w:hAnsi="Arial" w:cs="Arial"/>
          <w:kern w:val="22"/>
          <w:szCs w:val="22"/>
          <w:lang w:eastAsia="ar-SA"/>
        </w:rPr>
        <w:softHyphen/>
        <w:t>si</w:t>
      </w:r>
      <w:r w:rsidRPr="00BE2E2C">
        <w:rPr>
          <w:rFonts w:ascii="Arial" w:hAnsi="Arial" w:cs="Arial"/>
          <w:kern w:val="22"/>
          <w:szCs w:val="22"/>
          <w:lang w:eastAsia="ar-SA"/>
        </w:rPr>
        <w:softHyphen/>
        <w:t>im</w:t>
      </w:r>
      <w:r w:rsidRPr="00BE2E2C">
        <w:rPr>
          <w:rFonts w:ascii="Arial" w:hAnsi="Arial" w:cs="Arial"/>
          <w:kern w:val="22"/>
          <w:szCs w:val="22"/>
          <w:lang w:eastAsia="ar-SA"/>
        </w:rPr>
        <w:softHyphen/>
        <w:t>tų įsi</w:t>
      </w:r>
      <w:r w:rsidRPr="00BE2E2C">
        <w:rPr>
          <w:rFonts w:ascii="Arial" w:hAnsi="Arial" w:cs="Arial"/>
          <w:kern w:val="22"/>
          <w:szCs w:val="22"/>
          <w:lang w:eastAsia="ar-SA"/>
        </w:rPr>
        <w:softHyphen/>
        <w:t>pa</w:t>
      </w:r>
      <w:r w:rsidRPr="00BE2E2C">
        <w:rPr>
          <w:rFonts w:ascii="Arial" w:hAnsi="Arial" w:cs="Arial"/>
          <w:kern w:val="22"/>
          <w:szCs w:val="22"/>
          <w:lang w:eastAsia="ar-SA"/>
        </w:rPr>
        <w:softHyphen/>
        <w:t>rei</w:t>
      </w:r>
      <w:r w:rsidRPr="00BE2E2C">
        <w:rPr>
          <w:rFonts w:ascii="Arial" w:hAnsi="Arial" w:cs="Arial"/>
          <w:kern w:val="22"/>
          <w:szCs w:val="22"/>
          <w:lang w:eastAsia="ar-SA"/>
        </w:rPr>
        <w:softHyphen/>
        <w:t>go</w:t>
      </w:r>
      <w:r w:rsidRPr="00BE2E2C">
        <w:rPr>
          <w:rFonts w:ascii="Arial" w:hAnsi="Arial" w:cs="Arial"/>
          <w:kern w:val="22"/>
          <w:szCs w:val="22"/>
          <w:lang w:eastAsia="ar-SA"/>
        </w:rPr>
        <w:softHyphen/>
        <w:t>ji</w:t>
      </w:r>
      <w:r w:rsidRPr="00BE2E2C">
        <w:rPr>
          <w:rFonts w:ascii="Arial" w:hAnsi="Arial" w:cs="Arial"/>
          <w:kern w:val="22"/>
          <w:szCs w:val="22"/>
          <w:lang w:eastAsia="ar-SA"/>
        </w:rPr>
        <w:softHyphen/>
        <w:t>mų vyk</w:t>
      </w:r>
      <w:r w:rsidRPr="00BE2E2C">
        <w:rPr>
          <w:rFonts w:ascii="Arial" w:hAnsi="Arial" w:cs="Arial"/>
          <w:kern w:val="22"/>
          <w:szCs w:val="22"/>
          <w:lang w:eastAsia="ar-SA"/>
        </w:rPr>
        <w:softHyphen/>
        <w:t>dy</w:t>
      </w:r>
      <w:r w:rsidRPr="00BE2E2C">
        <w:rPr>
          <w:rFonts w:ascii="Arial" w:hAnsi="Arial" w:cs="Arial"/>
          <w:kern w:val="22"/>
          <w:szCs w:val="22"/>
          <w:lang w:eastAsia="ar-SA"/>
        </w:rPr>
        <w:softHyphen/>
        <w:t>mo ar ne</w:t>
      </w:r>
      <w:r w:rsidRPr="00BE2E2C">
        <w:rPr>
          <w:rFonts w:ascii="Arial" w:hAnsi="Arial" w:cs="Arial"/>
          <w:kern w:val="22"/>
          <w:szCs w:val="22"/>
          <w:lang w:eastAsia="ar-SA"/>
        </w:rPr>
        <w:softHyphen/>
        <w:t>vykdymo.</w:t>
      </w:r>
    </w:p>
    <w:p w14:paraId="269045FD" w14:textId="77777777" w:rsidR="003D30B7" w:rsidRPr="00BE2E2C" w:rsidRDefault="003D30B7" w:rsidP="00F63793">
      <w:pPr>
        <w:pStyle w:val="ListParagraph"/>
        <w:tabs>
          <w:tab w:val="left" w:pos="567"/>
        </w:tabs>
        <w:spacing w:after="0"/>
        <w:ind w:left="0"/>
        <w:jc w:val="both"/>
        <w:rPr>
          <w:rFonts w:ascii="Arial" w:hAnsi="Arial" w:cs="Arial"/>
          <w:kern w:val="22"/>
          <w:szCs w:val="22"/>
          <w:lang w:eastAsia="ar-SA"/>
        </w:rPr>
      </w:pPr>
    </w:p>
    <w:p w14:paraId="07D9C40B" w14:textId="77777777" w:rsidR="009A5C38" w:rsidRPr="00BE2E2C" w:rsidRDefault="00704A0B" w:rsidP="00807F2C">
      <w:pPr>
        <w:pStyle w:val="ListParagraph"/>
        <w:numPr>
          <w:ilvl w:val="0"/>
          <w:numId w:val="12"/>
        </w:numPr>
        <w:tabs>
          <w:tab w:val="left" w:pos="567"/>
        </w:tabs>
        <w:spacing w:after="0"/>
        <w:ind w:left="0" w:firstLine="0"/>
        <w:jc w:val="both"/>
        <w:rPr>
          <w:rFonts w:ascii="Arial" w:hAnsi="Arial" w:cs="Arial"/>
          <w:kern w:val="22"/>
          <w:szCs w:val="22"/>
        </w:rPr>
      </w:pPr>
      <w:r w:rsidRPr="00BE2E2C">
        <w:rPr>
          <w:rFonts w:ascii="Arial" w:hAnsi="Arial" w:cs="Arial"/>
          <w:kern w:val="22"/>
          <w:szCs w:val="22"/>
        </w:rPr>
        <w:t>Jeigu</w:t>
      </w:r>
      <w:r w:rsidRPr="00BE2E2C">
        <w:rPr>
          <w:rFonts w:ascii="Arial" w:hAnsi="Arial" w:cs="Arial"/>
          <w:kern w:val="22"/>
          <w:szCs w:val="22"/>
          <w:lang w:eastAsia="ar-SA"/>
        </w:rPr>
        <w:t xml:space="preserve"> Sutartis buvo nutraukta prieš terminą</w:t>
      </w:r>
      <w:r w:rsidR="002A3DE7" w:rsidRPr="00BE2E2C">
        <w:rPr>
          <w:rFonts w:ascii="Arial" w:hAnsi="Arial" w:cs="Arial"/>
          <w:kern w:val="22"/>
          <w:szCs w:val="22"/>
          <w:lang w:eastAsia="ar-SA"/>
        </w:rPr>
        <w:t xml:space="preserve"> dėl vienos iš Šalių kaltės</w:t>
      </w:r>
      <w:r w:rsidRPr="00BE2E2C">
        <w:rPr>
          <w:rFonts w:ascii="Arial" w:hAnsi="Arial" w:cs="Arial"/>
          <w:kern w:val="22"/>
          <w:szCs w:val="22"/>
          <w:lang w:eastAsia="ar-SA"/>
        </w:rPr>
        <w:t xml:space="preserve">, Sutartį pažeidusi </w:t>
      </w:r>
      <w:r w:rsidR="00D12F0F" w:rsidRPr="00BE2E2C">
        <w:rPr>
          <w:rFonts w:ascii="Arial" w:hAnsi="Arial" w:cs="Arial"/>
          <w:kern w:val="22"/>
          <w:szCs w:val="22"/>
          <w:lang w:eastAsia="ar-SA"/>
        </w:rPr>
        <w:t xml:space="preserve">Šalis </w:t>
      </w:r>
      <w:r w:rsidRPr="00BE2E2C">
        <w:rPr>
          <w:rFonts w:ascii="Arial" w:hAnsi="Arial" w:cs="Arial"/>
          <w:kern w:val="22"/>
          <w:szCs w:val="22"/>
          <w:lang w:eastAsia="ar-SA"/>
        </w:rPr>
        <w:t xml:space="preserve">kitai </w:t>
      </w:r>
      <w:r w:rsidR="00D12F0F" w:rsidRPr="00BE2E2C">
        <w:rPr>
          <w:rFonts w:ascii="Arial" w:hAnsi="Arial" w:cs="Arial"/>
          <w:kern w:val="22"/>
          <w:szCs w:val="22"/>
          <w:lang w:eastAsia="ar-SA"/>
        </w:rPr>
        <w:t xml:space="preserve">Šaliai </w:t>
      </w:r>
      <w:r w:rsidRPr="00BE2E2C">
        <w:rPr>
          <w:rFonts w:ascii="Arial" w:hAnsi="Arial" w:cs="Arial"/>
          <w:kern w:val="22"/>
          <w:szCs w:val="22"/>
          <w:lang w:eastAsia="ar-SA"/>
        </w:rPr>
        <w:t xml:space="preserve">privalo atlyginti visus </w:t>
      </w:r>
      <w:r w:rsidR="0062124B" w:rsidRPr="00BE2E2C">
        <w:rPr>
          <w:rFonts w:ascii="Arial" w:hAnsi="Arial" w:cs="Arial"/>
          <w:kern w:val="22"/>
          <w:szCs w:val="22"/>
          <w:lang w:eastAsia="ar-SA"/>
        </w:rPr>
        <w:t xml:space="preserve">dėl to patirtus tiesioginius </w:t>
      </w:r>
      <w:r w:rsidRPr="00BE2E2C">
        <w:rPr>
          <w:rFonts w:ascii="Arial" w:hAnsi="Arial" w:cs="Arial"/>
          <w:kern w:val="22"/>
          <w:szCs w:val="22"/>
          <w:lang w:eastAsia="ar-SA"/>
        </w:rPr>
        <w:t xml:space="preserve">nuostolius. </w:t>
      </w:r>
      <w:r w:rsidR="00E66A67" w:rsidRPr="00BE2E2C">
        <w:rPr>
          <w:rFonts w:ascii="Arial" w:hAnsi="Arial" w:cs="Arial"/>
          <w:kern w:val="22"/>
          <w:szCs w:val="22"/>
        </w:rPr>
        <w:t xml:space="preserve">Nuostolių pagal šią Sutartį atlyginimas ar netesybų sumokėjimas neatleidžia Šalies nuo Sutarties nuostatų tinkamo </w:t>
      </w:r>
      <w:r w:rsidR="007F56ED" w:rsidRPr="00BE2E2C">
        <w:rPr>
          <w:rFonts w:ascii="Arial" w:hAnsi="Arial" w:cs="Arial"/>
          <w:kern w:val="22"/>
          <w:szCs w:val="22"/>
        </w:rPr>
        <w:t>į</w:t>
      </w:r>
      <w:r w:rsidR="00E66A67" w:rsidRPr="00BE2E2C">
        <w:rPr>
          <w:rFonts w:ascii="Arial" w:hAnsi="Arial" w:cs="Arial"/>
          <w:kern w:val="22"/>
          <w:szCs w:val="22"/>
        </w:rPr>
        <w:t>vykdymo.</w:t>
      </w:r>
    </w:p>
    <w:p w14:paraId="48429843" w14:textId="77777777" w:rsidR="00807F2C" w:rsidRPr="00BE2E2C" w:rsidRDefault="00807F2C" w:rsidP="00807F2C">
      <w:pPr>
        <w:pStyle w:val="ListParagraph"/>
        <w:tabs>
          <w:tab w:val="left" w:pos="567"/>
        </w:tabs>
        <w:spacing w:after="0"/>
        <w:ind w:left="0"/>
        <w:jc w:val="both"/>
        <w:rPr>
          <w:rFonts w:ascii="Arial" w:hAnsi="Arial" w:cs="Arial"/>
          <w:kern w:val="22"/>
          <w:szCs w:val="22"/>
        </w:rPr>
      </w:pPr>
    </w:p>
    <w:p w14:paraId="3DD81A02" w14:textId="77777777" w:rsidR="00807F2C" w:rsidRPr="00BE2E2C" w:rsidRDefault="00807F2C" w:rsidP="00807F2C">
      <w:pPr>
        <w:pStyle w:val="ListParagraph"/>
        <w:numPr>
          <w:ilvl w:val="0"/>
          <w:numId w:val="12"/>
        </w:numPr>
        <w:tabs>
          <w:tab w:val="left" w:pos="567"/>
        </w:tabs>
        <w:spacing w:after="0"/>
        <w:ind w:left="0" w:firstLine="0"/>
        <w:jc w:val="both"/>
        <w:rPr>
          <w:rFonts w:ascii="Arial" w:hAnsi="Arial" w:cs="Arial"/>
          <w:kern w:val="22"/>
          <w:szCs w:val="22"/>
        </w:rPr>
      </w:pPr>
      <w:r w:rsidRPr="00BE2E2C">
        <w:rPr>
          <w:rFonts w:ascii="Arial" w:hAnsi="Arial" w:cs="Arial"/>
          <w:kern w:val="22"/>
          <w:szCs w:val="22"/>
        </w:rPr>
        <w:t>Sutarties šalis atleidžiama nuo atsakomybės už įsipareigojimų nevykdymą, jeigu įrodo, kad šių įsipareigojimų nebuvo galima įvykdyti dėl nenugalimos jėgos aplinkybių, kurių Sutarties sudarymo momentu šalis negalėjo numatyti, išvengti ar nugalėti. Apie tokias aplinkybes kita šalis turi būti informuota kuo skubiau, bet ne vėliau per 5 (penkias) darbo dienas. Laiku nepranešusi, įsipareigojimų nevykdanti šalis atsako už nuostolių, kurių priešingu atveju būtų galima išvengti, atlyginimą.</w:t>
      </w:r>
    </w:p>
    <w:p w14:paraId="266A8623" w14:textId="77777777" w:rsidR="00807F2C" w:rsidRPr="00BE2E2C" w:rsidRDefault="00807F2C" w:rsidP="00807F2C">
      <w:pPr>
        <w:pStyle w:val="ListParagraph"/>
        <w:tabs>
          <w:tab w:val="left" w:pos="567"/>
        </w:tabs>
        <w:spacing w:after="0"/>
        <w:ind w:left="0"/>
        <w:jc w:val="both"/>
        <w:rPr>
          <w:rFonts w:ascii="Arial" w:hAnsi="Arial" w:cs="Arial"/>
          <w:kern w:val="22"/>
          <w:szCs w:val="22"/>
        </w:rPr>
      </w:pPr>
    </w:p>
    <w:p w14:paraId="5FA8A429" w14:textId="77777777" w:rsidR="009A5C38" w:rsidRPr="00BE2E2C" w:rsidRDefault="009A5C38" w:rsidP="009A5C38">
      <w:pPr>
        <w:pStyle w:val="ListParagraph"/>
        <w:numPr>
          <w:ilvl w:val="0"/>
          <w:numId w:val="12"/>
        </w:numPr>
        <w:tabs>
          <w:tab w:val="left" w:pos="567"/>
        </w:tabs>
        <w:spacing w:after="0"/>
        <w:ind w:left="0" w:firstLine="0"/>
        <w:jc w:val="both"/>
        <w:rPr>
          <w:rFonts w:ascii="Arial" w:hAnsi="Arial" w:cs="Arial"/>
          <w:kern w:val="22"/>
          <w:szCs w:val="22"/>
        </w:rPr>
      </w:pPr>
      <w:r w:rsidRPr="00BE2E2C">
        <w:rPr>
          <w:rFonts w:ascii="Arial" w:hAnsi="Arial" w:cs="Arial"/>
          <w:kern w:val="22"/>
          <w:szCs w:val="22"/>
          <w:lang w:eastAsia="ar-SA"/>
        </w:rPr>
        <w:t>Bet</w:t>
      </w:r>
      <w:r w:rsidRPr="00BE2E2C">
        <w:rPr>
          <w:rFonts w:ascii="Arial" w:hAnsi="Arial" w:cs="Arial"/>
          <w:kern w:val="22"/>
          <w:szCs w:val="22"/>
        </w:rPr>
        <w:t xml:space="preserve"> kuri Šalis turi teisę vienašališkai ir nesikreipdama į teismą nutraukti Sutartį, jeigu kita Šalis dėl nenugalimos jėgos aplinkybių negali tinkamai vykdyti savo įsipareigojimų pagal šią Sutartį ilgiau kaip 60 </w:t>
      </w:r>
      <w:r w:rsidR="00B77752" w:rsidRPr="00BE2E2C">
        <w:rPr>
          <w:rFonts w:ascii="Arial" w:hAnsi="Arial" w:cs="Arial"/>
          <w:kern w:val="22"/>
          <w:szCs w:val="22"/>
        </w:rPr>
        <w:t xml:space="preserve">(šešiasdešimt) kalendorinių </w:t>
      </w:r>
      <w:r w:rsidRPr="00BE2E2C">
        <w:rPr>
          <w:rFonts w:ascii="Arial" w:hAnsi="Arial" w:cs="Arial"/>
          <w:kern w:val="22"/>
          <w:szCs w:val="22"/>
        </w:rPr>
        <w:t>dienų. Tokio raštiško pranešimo įteikimas ir pranešime nurodyto Sutarties nutraukimo termino suėjimas yra juridinis faktas, nutraukiantis šią Sutartį.</w:t>
      </w:r>
    </w:p>
    <w:p w14:paraId="63AEA29E" w14:textId="77777777" w:rsidR="00704A0B" w:rsidRPr="00BE2E2C" w:rsidRDefault="00704A0B" w:rsidP="00F63793">
      <w:pPr>
        <w:spacing w:after="0"/>
        <w:jc w:val="both"/>
        <w:rPr>
          <w:rFonts w:ascii="Arial" w:hAnsi="Arial" w:cs="Arial"/>
          <w:b/>
          <w:bCs/>
          <w:kern w:val="22"/>
          <w:szCs w:val="22"/>
        </w:rPr>
      </w:pPr>
    </w:p>
    <w:p w14:paraId="3DA16C8D" w14:textId="77777777" w:rsidR="00704A0B" w:rsidRPr="00BE2E2C" w:rsidRDefault="00704A0B" w:rsidP="00BE2E2C">
      <w:pPr>
        <w:numPr>
          <w:ilvl w:val="0"/>
          <w:numId w:val="3"/>
        </w:numPr>
        <w:tabs>
          <w:tab w:val="left" w:pos="0"/>
          <w:tab w:val="left" w:pos="567"/>
        </w:tabs>
        <w:spacing w:after="0"/>
        <w:ind w:left="0" w:firstLine="0"/>
        <w:jc w:val="center"/>
        <w:rPr>
          <w:rFonts w:ascii="Arial" w:hAnsi="Arial" w:cs="Arial"/>
          <w:b/>
          <w:bCs/>
          <w:kern w:val="22"/>
          <w:szCs w:val="22"/>
        </w:rPr>
      </w:pPr>
      <w:r w:rsidRPr="00BE2E2C">
        <w:rPr>
          <w:rFonts w:ascii="Arial" w:hAnsi="Arial" w:cs="Arial"/>
          <w:b/>
          <w:bCs/>
          <w:kern w:val="22"/>
          <w:szCs w:val="22"/>
        </w:rPr>
        <w:t>Bai</w:t>
      </w:r>
      <w:r w:rsidRPr="00BE2E2C">
        <w:rPr>
          <w:rFonts w:ascii="Arial" w:hAnsi="Arial" w:cs="Arial"/>
          <w:b/>
          <w:bCs/>
          <w:kern w:val="22"/>
          <w:szCs w:val="22"/>
        </w:rPr>
        <w:softHyphen/>
        <w:t>gia</w:t>
      </w:r>
      <w:r w:rsidRPr="00BE2E2C">
        <w:rPr>
          <w:rFonts w:ascii="Arial" w:hAnsi="Arial" w:cs="Arial"/>
          <w:b/>
          <w:bCs/>
          <w:kern w:val="22"/>
          <w:szCs w:val="22"/>
        </w:rPr>
        <w:softHyphen/>
        <w:t>mo</w:t>
      </w:r>
      <w:r w:rsidRPr="00BE2E2C">
        <w:rPr>
          <w:rFonts w:ascii="Arial" w:hAnsi="Arial" w:cs="Arial"/>
          <w:b/>
          <w:bCs/>
          <w:kern w:val="22"/>
          <w:szCs w:val="22"/>
        </w:rPr>
        <w:softHyphen/>
        <w:t>sios nuo</w:t>
      </w:r>
      <w:r w:rsidRPr="00BE2E2C">
        <w:rPr>
          <w:rFonts w:ascii="Arial" w:hAnsi="Arial" w:cs="Arial"/>
          <w:b/>
          <w:bCs/>
          <w:kern w:val="22"/>
          <w:szCs w:val="22"/>
        </w:rPr>
        <w:softHyphen/>
        <w:t>sta</w:t>
      </w:r>
      <w:r w:rsidRPr="00BE2E2C">
        <w:rPr>
          <w:rFonts w:ascii="Arial" w:hAnsi="Arial" w:cs="Arial"/>
          <w:b/>
          <w:bCs/>
          <w:kern w:val="22"/>
          <w:szCs w:val="22"/>
        </w:rPr>
        <w:softHyphen/>
        <w:t>tos</w:t>
      </w:r>
    </w:p>
    <w:p w14:paraId="74CE3F4D" w14:textId="77777777" w:rsidR="00E62D68" w:rsidRPr="00BE2E2C" w:rsidRDefault="00E62D68" w:rsidP="00F63793">
      <w:pPr>
        <w:pStyle w:val="ListParagraph"/>
        <w:tabs>
          <w:tab w:val="left" w:pos="567"/>
        </w:tabs>
        <w:spacing w:after="0"/>
        <w:ind w:left="0"/>
        <w:jc w:val="both"/>
        <w:rPr>
          <w:rFonts w:ascii="Arial" w:hAnsi="Arial" w:cs="Arial"/>
          <w:kern w:val="22"/>
          <w:szCs w:val="22"/>
        </w:rPr>
      </w:pPr>
    </w:p>
    <w:p w14:paraId="275F6443" w14:textId="77777777" w:rsidR="00E62D68" w:rsidRPr="00BE2E2C" w:rsidRDefault="00E62D68" w:rsidP="00F63793">
      <w:pPr>
        <w:pStyle w:val="ListParagraph"/>
        <w:numPr>
          <w:ilvl w:val="0"/>
          <w:numId w:val="15"/>
        </w:numPr>
        <w:tabs>
          <w:tab w:val="left" w:pos="567"/>
        </w:tabs>
        <w:spacing w:after="0"/>
        <w:ind w:left="0" w:firstLine="0"/>
        <w:jc w:val="both"/>
        <w:rPr>
          <w:rFonts w:ascii="Arial" w:hAnsi="Arial" w:cs="Arial"/>
          <w:kern w:val="22"/>
          <w:szCs w:val="22"/>
        </w:rPr>
      </w:pPr>
      <w:r w:rsidRPr="00BE2E2C">
        <w:rPr>
          <w:rFonts w:ascii="Arial" w:hAnsi="Arial" w:cs="Arial"/>
          <w:kern w:val="22"/>
          <w:szCs w:val="22"/>
        </w:rPr>
        <w:t>Visi duomenys ir informacija, kurią Šalys gavo viena iš kitos, taip pat sužinojo vykdydamos šią Sutartį, yra griežtai konfidenciali. Šalys įsipareigoja ir Sutarties galiojimo laikotarpiu, ir po jos pabaigos laikyti paslaptyje ir neperduoti tretiesiems asmenims jokios informacijos, kuri yra gauta vykdant šią Sutartį ir negali naudoti informacijos jokiems kitiems tikslams, išskyrus šios Sutarties vykdymą. Konfidenciali informacija gali būti atskleista tik tais atvejais, kai to reikalauja Lietuvos Respublikos teisės aktai arba jos atskleidimas yra būtinas šalies įsipareigojimų vykdymui pagal šią Sutartį. Šalis, pažeidusi konfidencialumo principą, įsipareigoja atlyginti visus kitos Šalies dėl šio pažeidimo patirtus nuostolius.</w:t>
      </w:r>
    </w:p>
    <w:p w14:paraId="1196186A" w14:textId="77777777" w:rsidR="00E62D68" w:rsidRPr="00BE2E2C" w:rsidRDefault="00E62D68" w:rsidP="00F63793">
      <w:pPr>
        <w:pStyle w:val="ListParagraph"/>
        <w:tabs>
          <w:tab w:val="left" w:pos="567"/>
        </w:tabs>
        <w:spacing w:after="0"/>
        <w:ind w:left="0"/>
        <w:jc w:val="both"/>
        <w:rPr>
          <w:rFonts w:ascii="Arial" w:hAnsi="Arial" w:cs="Arial"/>
          <w:kern w:val="22"/>
          <w:szCs w:val="22"/>
        </w:rPr>
      </w:pPr>
    </w:p>
    <w:p w14:paraId="46334538" w14:textId="77777777" w:rsidR="00E62D68" w:rsidRPr="00BE2E2C" w:rsidRDefault="00E62D68" w:rsidP="00F63793">
      <w:pPr>
        <w:pStyle w:val="ListParagraph"/>
        <w:numPr>
          <w:ilvl w:val="0"/>
          <w:numId w:val="15"/>
        </w:numPr>
        <w:tabs>
          <w:tab w:val="left" w:pos="567"/>
        </w:tabs>
        <w:spacing w:after="0"/>
        <w:ind w:left="0" w:firstLine="0"/>
        <w:jc w:val="both"/>
        <w:rPr>
          <w:rFonts w:ascii="Arial" w:hAnsi="Arial" w:cs="Arial"/>
          <w:kern w:val="22"/>
          <w:szCs w:val="22"/>
        </w:rPr>
      </w:pPr>
      <w:r w:rsidRPr="00BE2E2C">
        <w:rPr>
          <w:rFonts w:ascii="Arial" w:hAnsi="Arial" w:cs="Arial"/>
          <w:kern w:val="22"/>
          <w:szCs w:val="22"/>
        </w:rPr>
        <w:t>Sutarties papildymai ir pakeitimai galioja tik sudaryti raštu, patvirtinti ir pasirašyti abiejų Šalių įgaliotų atstovų parašais.</w:t>
      </w:r>
    </w:p>
    <w:p w14:paraId="37F33D5A" w14:textId="77777777" w:rsidR="005E7742" w:rsidRPr="00BE2E2C" w:rsidRDefault="005E7742" w:rsidP="00F63793">
      <w:pPr>
        <w:pStyle w:val="ListParagraph"/>
        <w:tabs>
          <w:tab w:val="left" w:pos="567"/>
        </w:tabs>
        <w:spacing w:after="0"/>
        <w:jc w:val="both"/>
        <w:rPr>
          <w:rFonts w:ascii="Arial" w:hAnsi="Arial" w:cs="Arial"/>
          <w:kern w:val="22"/>
          <w:szCs w:val="22"/>
        </w:rPr>
      </w:pPr>
    </w:p>
    <w:p w14:paraId="09856E87" w14:textId="77777777" w:rsidR="00E62D68" w:rsidRPr="00BE2E2C" w:rsidRDefault="00E62D68" w:rsidP="00F63793">
      <w:pPr>
        <w:pStyle w:val="ListParagraph"/>
        <w:numPr>
          <w:ilvl w:val="0"/>
          <w:numId w:val="15"/>
        </w:numPr>
        <w:tabs>
          <w:tab w:val="left" w:pos="567"/>
        </w:tabs>
        <w:spacing w:after="0"/>
        <w:ind w:left="0" w:firstLine="0"/>
        <w:jc w:val="both"/>
        <w:rPr>
          <w:rFonts w:ascii="Arial" w:hAnsi="Arial" w:cs="Arial"/>
          <w:kern w:val="22"/>
          <w:szCs w:val="22"/>
        </w:rPr>
      </w:pPr>
      <w:r w:rsidRPr="00BE2E2C">
        <w:rPr>
          <w:rFonts w:ascii="Arial" w:hAnsi="Arial" w:cs="Arial"/>
          <w:kern w:val="22"/>
          <w:szCs w:val="22"/>
        </w:rPr>
        <w:t>Jeigu bet kuri iš šios Sutarties nuostatų taptų negaliojančia ar neįgyvendinama, tokia nuostata nedaro negaliojančios visos Sutarties. Tokiu atveju ji Šalių raštišku susitarimu nedelsiant turi būti pakeista nauja galiojančia, įpareigojančia ir įgyvendinama nuostata, kuri būtų kiek įmanoma panašesnė pagal prasmę ir turinį į negaliojančią ar neįgyvendinamą nuostatą.</w:t>
      </w:r>
    </w:p>
    <w:p w14:paraId="5EEDF9CC" w14:textId="77777777" w:rsidR="005E7742" w:rsidRPr="00BE2E2C" w:rsidRDefault="005E7742" w:rsidP="00F63793">
      <w:pPr>
        <w:pStyle w:val="ListParagraph"/>
        <w:tabs>
          <w:tab w:val="left" w:pos="567"/>
        </w:tabs>
        <w:spacing w:after="0"/>
        <w:ind w:left="0"/>
        <w:jc w:val="both"/>
        <w:rPr>
          <w:rFonts w:ascii="Arial" w:hAnsi="Arial" w:cs="Arial"/>
          <w:kern w:val="22"/>
          <w:szCs w:val="22"/>
        </w:rPr>
      </w:pPr>
    </w:p>
    <w:p w14:paraId="6A94EF42" w14:textId="77777777" w:rsidR="00F70582" w:rsidRPr="00BE2E2C" w:rsidRDefault="00F70582" w:rsidP="00F70582">
      <w:pPr>
        <w:pStyle w:val="ListParagraph"/>
        <w:numPr>
          <w:ilvl w:val="0"/>
          <w:numId w:val="15"/>
        </w:numPr>
        <w:tabs>
          <w:tab w:val="left" w:pos="567"/>
        </w:tabs>
        <w:spacing w:after="0"/>
        <w:ind w:left="0" w:firstLine="0"/>
        <w:jc w:val="both"/>
        <w:rPr>
          <w:rFonts w:ascii="Arial" w:hAnsi="Arial" w:cs="Arial"/>
          <w:kern w:val="22"/>
          <w:szCs w:val="22"/>
        </w:rPr>
      </w:pPr>
      <w:r w:rsidRPr="00BE2E2C">
        <w:rPr>
          <w:rFonts w:ascii="Arial" w:hAnsi="Arial" w:cs="Arial"/>
          <w:kern w:val="22"/>
          <w:szCs w:val="22"/>
        </w:rPr>
        <w:t>Visi pranešimai laikomi tinkamai įteiktais kitai Šaliai, jeigu jie perduoti Šalims asmeniškai, išsiųsti registruotu  laišku, faksu ar elektroniniu paštu. Pranešimai siunčiami Šalies, kuriai siunčiamas pranešimas ar žinia, adresais, nurodytais Sutarties pabaigoje, arba kitu adresu, kurį tokia Šalis nurodo rašytiniame pranešime kitai Šaliai. Pranešimai ir kita informacija yra laikoma tinkamai įteikta tą pačią dieną, kai įteikiami asmeniškai; faktinio gavimo dieną, kai siunčiami registruotu paštu iš anksto apmokant pašto išlaidas (raštu patvirtinant gavimą); arba sekančią darbo dieną po to, kai jie nusiunčiami faksu ir (ar) elektroniniu paštu (raštu patvirtinant gavimą).</w:t>
      </w:r>
    </w:p>
    <w:p w14:paraId="6EABA33F" w14:textId="77777777" w:rsidR="005E7742" w:rsidRPr="00BE2E2C" w:rsidRDefault="005E7742" w:rsidP="00F63793">
      <w:pPr>
        <w:pStyle w:val="ListParagraph"/>
        <w:tabs>
          <w:tab w:val="left" w:pos="567"/>
        </w:tabs>
        <w:spacing w:after="0"/>
        <w:ind w:left="0"/>
        <w:jc w:val="both"/>
        <w:rPr>
          <w:rFonts w:ascii="Arial" w:hAnsi="Arial" w:cs="Arial"/>
          <w:kern w:val="22"/>
          <w:szCs w:val="22"/>
        </w:rPr>
      </w:pPr>
    </w:p>
    <w:p w14:paraId="49A293C8" w14:textId="77777777" w:rsidR="00212068" w:rsidRPr="00BE2E2C" w:rsidRDefault="00212068" w:rsidP="00F63793">
      <w:pPr>
        <w:pStyle w:val="ListParagraph"/>
        <w:numPr>
          <w:ilvl w:val="0"/>
          <w:numId w:val="15"/>
        </w:numPr>
        <w:tabs>
          <w:tab w:val="left" w:pos="567"/>
        </w:tabs>
        <w:spacing w:after="0"/>
        <w:ind w:left="0" w:firstLine="0"/>
        <w:jc w:val="both"/>
        <w:rPr>
          <w:rFonts w:ascii="Arial" w:hAnsi="Arial" w:cs="Arial"/>
          <w:kern w:val="22"/>
          <w:szCs w:val="22"/>
        </w:rPr>
      </w:pPr>
      <w:r w:rsidRPr="00BE2E2C">
        <w:rPr>
          <w:rFonts w:ascii="Arial" w:hAnsi="Arial" w:cs="Arial"/>
          <w:kern w:val="22"/>
          <w:szCs w:val="22"/>
        </w:rPr>
        <w:t xml:space="preserve">Šalys įsipareigoja nedelsdamos informuoti viena kitą apie </w:t>
      </w:r>
      <w:r w:rsidR="00B26963" w:rsidRPr="00BE2E2C">
        <w:rPr>
          <w:rFonts w:ascii="Arial" w:hAnsi="Arial" w:cs="Arial"/>
          <w:kern w:val="22"/>
          <w:szCs w:val="22"/>
        </w:rPr>
        <w:t>Sutartyje</w:t>
      </w:r>
      <w:r w:rsidRPr="00BE2E2C">
        <w:rPr>
          <w:rFonts w:ascii="Arial" w:hAnsi="Arial" w:cs="Arial"/>
          <w:kern w:val="22"/>
          <w:szCs w:val="22"/>
        </w:rPr>
        <w:t xml:space="preserve"> nurodytų rekvizitų pakeitimus.</w:t>
      </w:r>
    </w:p>
    <w:p w14:paraId="7D0C4F12" w14:textId="77777777" w:rsidR="005E7742" w:rsidRPr="00BE2E2C" w:rsidRDefault="005E7742" w:rsidP="00F63793">
      <w:pPr>
        <w:pStyle w:val="ListParagraph"/>
        <w:tabs>
          <w:tab w:val="left" w:pos="567"/>
        </w:tabs>
        <w:spacing w:after="0"/>
        <w:ind w:left="0"/>
        <w:jc w:val="both"/>
        <w:rPr>
          <w:rFonts w:ascii="Arial" w:hAnsi="Arial" w:cs="Arial"/>
          <w:kern w:val="22"/>
          <w:szCs w:val="22"/>
        </w:rPr>
      </w:pPr>
    </w:p>
    <w:p w14:paraId="5C426990" w14:textId="77777777" w:rsidR="00E62D68" w:rsidRPr="00BE2E2C" w:rsidRDefault="00E62D68" w:rsidP="00F63793">
      <w:pPr>
        <w:pStyle w:val="ListParagraph"/>
        <w:numPr>
          <w:ilvl w:val="0"/>
          <w:numId w:val="15"/>
        </w:numPr>
        <w:tabs>
          <w:tab w:val="left" w:pos="567"/>
        </w:tabs>
        <w:spacing w:after="0"/>
        <w:ind w:left="0" w:firstLine="0"/>
        <w:jc w:val="both"/>
        <w:rPr>
          <w:rFonts w:ascii="Arial" w:hAnsi="Arial" w:cs="Arial"/>
          <w:kern w:val="22"/>
          <w:szCs w:val="22"/>
        </w:rPr>
      </w:pPr>
      <w:r w:rsidRPr="00BE2E2C">
        <w:rPr>
          <w:rFonts w:ascii="Arial" w:hAnsi="Arial" w:cs="Arial"/>
          <w:kern w:val="22"/>
          <w:szCs w:val="22"/>
        </w:rPr>
        <w:t>Visus ginčus, kylančius dėl šios Sutarties šalys sprendžia tarpusavio derybomis. Šalys susitaria, kad dėl Sutarties kylantis ginčai, neatitikimai ar nesutarimai, kurie negali būti išspręsti draugiškų derybų būdu per 30 (trisdešimt) kalendorinių dienų nuo derybų pradžios, bus sprendžiami Lietuvos Respublikos teismuose pagal Lietuvos Respublikos teisės aktus.</w:t>
      </w:r>
    </w:p>
    <w:p w14:paraId="7AD8953F" w14:textId="77777777" w:rsidR="00E62D68" w:rsidRPr="00BE2E2C" w:rsidRDefault="00E62D68" w:rsidP="00F63793">
      <w:pPr>
        <w:pStyle w:val="ListParagraph"/>
        <w:spacing w:after="0"/>
        <w:rPr>
          <w:rFonts w:ascii="Arial" w:hAnsi="Arial" w:cs="Arial"/>
          <w:kern w:val="22"/>
          <w:szCs w:val="22"/>
        </w:rPr>
      </w:pPr>
    </w:p>
    <w:p w14:paraId="61E28D38" w14:textId="77777777" w:rsidR="00E62D68" w:rsidRPr="00BE2E2C" w:rsidRDefault="00E62D68" w:rsidP="00F63793">
      <w:pPr>
        <w:pStyle w:val="ListParagraph"/>
        <w:numPr>
          <w:ilvl w:val="0"/>
          <w:numId w:val="15"/>
        </w:numPr>
        <w:tabs>
          <w:tab w:val="left" w:pos="567"/>
        </w:tabs>
        <w:spacing w:after="0"/>
        <w:ind w:left="0" w:firstLine="0"/>
        <w:jc w:val="both"/>
        <w:rPr>
          <w:rFonts w:ascii="Arial" w:hAnsi="Arial" w:cs="Arial"/>
          <w:kern w:val="22"/>
          <w:szCs w:val="22"/>
        </w:rPr>
      </w:pPr>
      <w:r w:rsidRPr="00BE2E2C">
        <w:rPr>
          <w:rFonts w:ascii="Arial" w:hAnsi="Arial" w:cs="Arial"/>
          <w:kern w:val="22"/>
          <w:szCs w:val="22"/>
        </w:rPr>
        <w:t>Santykiams, kylantiems iš šios Sutarties, taikoma Lietuvos Respublikos teisė.</w:t>
      </w:r>
    </w:p>
    <w:p w14:paraId="4B507695" w14:textId="77777777" w:rsidR="005E7742" w:rsidRPr="00BE2E2C" w:rsidRDefault="005E7742" w:rsidP="00F63793">
      <w:pPr>
        <w:pStyle w:val="ListParagraph"/>
        <w:tabs>
          <w:tab w:val="left" w:pos="567"/>
        </w:tabs>
        <w:spacing w:after="0"/>
        <w:ind w:left="0"/>
        <w:jc w:val="both"/>
        <w:rPr>
          <w:rFonts w:ascii="Arial" w:hAnsi="Arial" w:cs="Arial"/>
          <w:kern w:val="22"/>
          <w:szCs w:val="22"/>
        </w:rPr>
      </w:pPr>
    </w:p>
    <w:p w14:paraId="68E218C7" w14:textId="77777777" w:rsidR="007315D5" w:rsidRPr="00BE2E2C" w:rsidRDefault="00212068" w:rsidP="007315D5">
      <w:pPr>
        <w:pStyle w:val="ListParagraph"/>
        <w:numPr>
          <w:ilvl w:val="0"/>
          <w:numId w:val="15"/>
        </w:numPr>
        <w:tabs>
          <w:tab w:val="left" w:pos="567"/>
        </w:tabs>
        <w:spacing w:after="0"/>
        <w:ind w:left="0" w:firstLine="0"/>
        <w:jc w:val="both"/>
        <w:rPr>
          <w:rFonts w:ascii="Arial" w:hAnsi="Arial" w:cs="Arial"/>
          <w:kern w:val="22"/>
          <w:szCs w:val="22"/>
        </w:rPr>
      </w:pPr>
      <w:r w:rsidRPr="00BE2E2C">
        <w:rPr>
          <w:rFonts w:ascii="Arial" w:hAnsi="Arial" w:cs="Arial"/>
          <w:kern w:val="22"/>
          <w:szCs w:val="22"/>
        </w:rPr>
        <w:t xml:space="preserve">Ši Sutartis yra sudaryta lietuvių kalba, dviem egzemplioriais, kurių kiekvienas turi vienodą juridinę galią. Vienas Sutarties egzempliorius perduodamas Pirkėjui, kitas – Pardavėjui. </w:t>
      </w:r>
    </w:p>
    <w:p w14:paraId="44DD84A7" w14:textId="77777777" w:rsidR="007315D5" w:rsidRPr="00BE2E2C" w:rsidRDefault="007315D5" w:rsidP="007315D5">
      <w:pPr>
        <w:pStyle w:val="ListParagraph"/>
        <w:tabs>
          <w:tab w:val="left" w:pos="567"/>
        </w:tabs>
        <w:spacing w:after="0"/>
        <w:ind w:left="0"/>
        <w:jc w:val="both"/>
        <w:rPr>
          <w:rFonts w:ascii="Arial" w:hAnsi="Arial" w:cs="Arial"/>
          <w:kern w:val="22"/>
          <w:szCs w:val="22"/>
        </w:rPr>
      </w:pPr>
    </w:p>
    <w:p w14:paraId="0136C5E6" w14:textId="77777777" w:rsidR="007315D5" w:rsidRPr="00BE2E2C" w:rsidRDefault="007315D5" w:rsidP="007315D5">
      <w:pPr>
        <w:pStyle w:val="ListParagraph"/>
        <w:numPr>
          <w:ilvl w:val="0"/>
          <w:numId w:val="15"/>
        </w:numPr>
        <w:tabs>
          <w:tab w:val="left" w:pos="567"/>
        </w:tabs>
        <w:ind w:left="0" w:firstLine="0"/>
        <w:jc w:val="both"/>
        <w:rPr>
          <w:rFonts w:ascii="Arial" w:hAnsi="Arial" w:cs="Arial"/>
          <w:kern w:val="22"/>
          <w:szCs w:val="22"/>
        </w:rPr>
      </w:pPr>
      <w:r w:rsidRPr="00BE2E2C">
        <w:rPr>
          <w:rFonts w:ascii="Arial" w:hAnsi="Arial" w:cs="Arial"/>
          <w:kern w:val="22"/>
          <w:szCs w:val="22"/>
        </w:rPr>
        <w:t xml:space="preserve">Vykdytojas pareiškia, kad yra tinkamai pagal Lietuvos Respublikos įstatymus įsteigtas ir veikiantis subjektas, turintis teisę teikti šioje Sutartyje numatytas Paslaugas. </w:t>
      </w:r>
    </w:p>
    <w:p w14:paraId="2D52CA1E" w14:textId="77777777" w:rsidR="007315D5" w:rsidRPr="00BE2E2C" w:rsidRDefault="007315D5" w:rsidP="007315D5">
      <w:pPr>
        <w:pStyle w:val="ListParagraph"/>
        <w:jc w:val="both"/>
        <w:rPr>
          <w:rFonts w:ascii="Arial" w:hAnsi="Arial" w:cs="Arial"/>
          <w:kern w:val="22"/>
          <w:szCs w:val="22"/>
        </w:rPr>
      </w:pPr>
    </w:p>
    <w:p w14:paraId="5C20B844" w14:textId="77777777" w:rsidR="000F35CA" w:rsidRPr="00BE2E2C" w:rsidRDefault="007315D5" w:rsidP="007315D5">
      <w:pPr>
        <w:pStyle w:val="ListParagraph"/>
        <w:numPr>
          <w:ilvl w:val="0"/>
          <w:numId w:val="15"/>
        </w:numPr>
        <w:tabs>
          <w:tab w:val="left" w:pos="567"/>
        </w:tabs>
        <w:ind w:left="0" w:firstLine="0"/>
        <w:jc w:val="both"/>
        <w:rPr>
          <w:rFonts w:ascii="Arial" w:hAnsi="Arial" w:cs="Arial"/>
          <w:kern w:val="22"/>
          <w:szCs w:val="22"/>
        </w:rPr>
      </w:pPr>
      <w:r w:rsidRPr="00BE2E2C">
        <w:rPr>
          <w:rFonts w:ascii="Arial" w:hAnsi="Arial" w:cs="Arial"/>
          <w:kern w:val="22"/>
          <w:szCs w:val="22"/>
        </w:rPr>
        <w:t>Užsakovas pareiškia, kad yra tinkamai pagal Lietuvos Respublikos įstatymus įsteigtas subjektas, yra mokus ir nėra pagrįstai (įrodomai) laukiama jo nemokumo bei turi visus reikiamus įgaliojimus gauti ir pirkti Paslaugas Sutartyje nustatytomis sąlygomis ir tvarka.</w:t>
      </w:r>
    </w:p>
    <w:p w14:paraId="6E49E619" w14:textId="77777777" w:rsidR="00C35342" w:rsidRPr="00BE2E2C" w:rsidRDefault="00C35342" w:rsidP="00C35342">
      <w:pPr>
        <w:pStyle w:val="ListParagraph"/>
        <w:rPr>
          <w:rFonts w:ascii="Arial" w:hAnsi="Arial" w:cs="Arial"/>
          <w:kern w:val="22"/>
          <w:szCs w:val="22"/>
        </w:rPr>
      </w:pPr>
    </w:p>
    <w:p w14:paraId="240D4A10" w14:textId="77777777" w:rsidR="00C35342" w:rsidRPr="00BE2E2C" w:rsidRDefault="00C35342" w:rsidP="00C35342">
      <w:pPr>
        <w:pStyle w:val="ListParagraph"/>
        <w:numPr>
          <w:ilvl w:val="0"/>
          <w:numId w:val="15"/>
        </w:numPr>
        <w:tabs>
          <w:tab w:val="left" w:pos="567"/>
        </w:tabs>
        <w:ind w:left="0" w:firstLine="0"/>
        <w:jc w:val="both"/>
        <w:rPr>
          <w:rFonts w:ascii="Arial" w:hAnsi="Arial" w:cs="Arial"/>
          <w:kern w:val="22"/>
          <w:szCs w:val="22"/>
        </w:rPr>
      </w:pPr>
      <w:r w:rsidRPr="00BE2E2C">
        <w:rPr>
          <w:rFonts w:ascii="Arial" w:hAnsi="Arial" w:cs="Arial"/>
          <w:kern w:val="22"/>
          <w:szCs w:val="22"/>
        </w:rPr>
        <w:t>Sutartį pasirašantys asmenys patvirtina, kad turi visas teises ir reikalingus įgaliojimus šiai Sutarčiai sudaryti.</w:t>
      </w:r>
    </w:p>
    <w:p w14:paraId="2CDF20C1" w14:textId="77777777" w:rsidR="000F35CA" w:rsidRPr="00BE2E2C" w:rsidRDefault="000F35CA" w:rsidP="000F35CA">
      <w:pPr>
        <w:pStyle w:val="ListParagraph"/>
        <w:rPr>
          <w:rFonts w:ascii="Arial" w:hAnsi="Arial" w:cs="Arial"/>
          <w:kern w:val="22"/>
          <w:szCs w:val="22"/>
        </w:rPr>
      </w:pPr>
    </w:p>
    <w:p w14:paraId="06F856E5" w14:textId="77777777" w:rsidR="00D647B1" w:rsidRPr="00BE2E2C" w:rsidRDefault="000F35CA" w:rsidP="002C25D9">
      <w:pPr>
        <w:pStyle w:val="ListParagraph"/>
        <w:numPr>
          <w:ilvl w:val="0"/>
          <w:numId w:val="15"/>
        </w:numPr>
        <w:tabs>
          <w:tab w:val="left" w:pos="567"/>
        </w:tabs>
        <w:ind w:left="0" w:firstLine="0"/>
        <w:jc w:val="both"/>
        <w:rPr>
          <w:rFonts w:ascii="Arial" w:hAnsi="Arial" w:cs="Arial"/>
          <w:kern w:val="22"/>
          <w:szCs w:val="22"/>
        </w:rPr>
      </w:pPr>
      <w:r w:rsidRPr="00BE2E2C">
        <w:rPr>
          <w:rFonts w:ascii="Arial" w:hAnsi="Arial" w:cs="Arial"/>
          <w:kern w:val="22"/>
          <w:szCs w:val="22"/>
        </w:rPr>
        <w:t xml:space="preserve">Be kitos Šalies išankstinio rašytinio sutikimo, nei viena Šalis neturi teisės perleisti pagal šią Sutartį prisiimtų teisių ir pareigų (visų ar dalies). </w:t>
      </w:r>
      <w:r w:rsidR="0006332D" w:rsidRPr="00BE2E2C">
        <w:rPr>
          <w:rFonts w:ascii="Arial" w:hAnsi="Arial" w:cs="Arial"/>
          <w:kern w:val="22"/>
          <w:szCs w:val="22"/>
        </w:rPr>
        <w:t xml:space="preserve">Šalių akcininkų </w:t>
      </w:r>
      <w:r w:rsidR="003A694D" w:rsidRPr="00BE2E2C">
        <w:rPr>
          <w:rFonts w:ascii="Arial" w:hAnsi="Arial" w:cs="Arial"/>
          <w:kern w:val="22"/>
          <w:szCs w:val="22"/>
        </w:rPr>
        <w:t>ar</w:t>
      </w:r>
      <w:r w:rsidR="0006332D" w:rsidRPr="00BE2E2C">
        <w:rPr>
          <w:rFonts w:ascii="Arial" w:hAnsi="Arial" w:cs="Arial"/>
          <w:kern w:val="22"/>
          <w:szCs w:val="22"/>
        </w:rPr>
        <w:t xml:space="preserve"> valdymo organų pasikeitimas, Šalių reorganizavimas arba įmonės, kaip civilinių teisių objekto, valdymo arba nuosavybės teisių perleidimas nėra laikomas šio straipsnio pažeidimu ir šiems veiksmams atlikti nėra būtina gauti kitos Šalies sutikimą, tačiau apie tai kita Šalis turi būti informuota. </w:t>
      </w:r>
    </w:p>
    <w:p w14:paraId="002A4D50" w14:textId="77777777" w:rsidR="00D647B1" w:rsidRPr="00BE2E2C" w:rsidRDefault="00D647B1" w:rsidP="002C25D9">
      <w:pPr>
        <w:pStyle w:val="ListParagraph"/>
        <w:jc w:val="both"/>
        <w:rPr>
          <w:rFonts w:ascii="Arial" w:hAnsi="Arial" w:cs="Arial"/>
          <w:kern w:val="22"/>
          <w:szCs w:val="22"/>
        </w:rPr>
      </w:pPr>
    </w:p>
    <w:p w14:paraId="71E4996D" w14:textId="77777777" w:rsidR="00FD20FD" w:rsidRPr="00BE2E2C" w:rsidRDefault="00D647B1" w:rsidP="002C25D9">
      <w:pPr>
        <w:pStyle w:val="ListParagraph"/>
        <w:numPr>
          <w:ilvl w:val="0"/>
          <w:numId w:val="15"/>
        </w:numPr>
        <w:tabs>
          <w:tab w:val="left" w:pos="567"/>
        </w:tabs>
        <w:ind w:left="0" w:firstLine="0"/>
        <w:jc w:val="both"/>
        <w:rPr>
          <w:rFonts w:ascii="Arial" w:hAnsi="Arial" w:cs="Arial"/>
          <w:kern w:val="22"/>
          <w:szCs w:val="22"/>
        </w:rPr>
      </w:pPr>
      <w:r w:rsidRPr="00BE2E2C">
        <w:rPr>
          <w:rFonts w:ascii="Arial" w:hAnsi="Arial" w:cs="Arial"/>
          <w:kern w:val="22"/>
          <w:szCs w:val="22"/>
        </w:rPr>
        <w:t xml:space="preserve">Jeigu šioje Sutartyje nenurodyta kitaip, tuo atveju, jeigu Šalis nepasinaudojo ar pavėlavo pasinaudoti kuria nors iš šios Sutarties kylančia teise ar teisės gynimo priemone, tai nėra laikoma tokios teisės ar teisės gynimo priemonės atsisakymu. Jeigu šioje Sutartyje nenurodyta kitaip, visi teisių atsisakymai galioja tik tuo atveju, jeigu jie yra įforminti raštu ir pasirašyti teisių atsisakančios Šalies tinkamai įgalioto atstovo. </w:t>
      </w:r>
    </w:p>
    <w:p w14:paraId="69DEE09C" w14:textId="77777777" w:rsidR="007F56ED" w:rsidRPr="00BE2E2C" w:rsidRDefault="007F56ED" w:rsidP="002C25D9">
      <w:pPr>
        <w:pStyle w:val="ListParagraph"/>
        <w:tabs>
          <w:tab w:val="left" w:pos="567"/>
        </w:tabs>
        <w:ind w:left="0"/>
        <w:jc w:val="both"/>
        <w:rPr>
          <w:rFonts w:ascii="Arial" w:hAnsi="Arial" w:cs="Arial"/>
          <w:kern w:val="22"/>
          <w:szCs w:val="22"/>
        </w:rPr>
      </w:pPr>
    </w:p>
    <w:p w14:paraId="265BAC32" w14:textId="77777777" w:rsidR="007F56ED" w:rsidRPr="00BE2E2C" w:rsidRDefault="007F56ED" w:rsidP="002C25D9">
      <w:pPr>
        <w:pStyle w:val="ListParagraph"/>
        <w:numPr>
          <w:ilvl w:val="0"/>
          <w:numId w:val="15"/>
        </w:numPr>
        <w:tabs>
          <w:tab w:val="left" w:pos="567"/>
        </w:tabs>
        <w:ind w:left="0" w:firstLine="0"/>
        <w:jc w:val="both"/>
        <w:rPr>
          <w:rFonts w:ascii="Arial" w:hAnsi="Arial" w:cs="Arial"/>
          <w:kern w:val="22"/>
          <w:szCs w:val="22"/>
        </w:rPr>
      </w:pPr>
      <w:r w:rsidRPr="00BE2E2C">
        <w:rPr>
          <w:rFonts w:ascii="Arial" w:hAnsi="Arial" w:cs="Arial"/>
          <w:kern w:val="22"/>
          <w:szCs w:val="22"/>
        </w:rPr>
        <w:t>Žemiau nurodyti Sutarties priedai yra neatskiriama šios Sutarties dalis:</w:t>
      </w:r>
    </w:p>
    <w:p w14:paraId="25E9C6BE" w14:textId="77777777" w:rsidR="007F56ED" w:rsidRPr="00BE2E2C" w:rsidRDefault="007F56ED" w:rsidP="007F56ED">
      <w:pPr>
        <w:pStyle w:val="ListParagraph"/>
        <w:rPr>
          <w:rFonts w:ascii="Arial" w:hAnsi="Arial" w:cs="Arial"/>
          <w:kern w:val="22"/>
          <w:szCs w:val="22"/>
        </w:rPr>
      </w:pPr>
    </w:p>
    <w:p w14:paraId="147A32EE" w14:textId="2519C398" w:rsidR="007F56ED" w:rsidRPr="00BE2E2C" w:rsidRDefault="00315DCF" w:rsidP="007F56ED">
      <w:pPr>
        <w:pStyle w:val="ListParagraph"/>
        <w:tabs>
          <w:tab w:val="left" w:pos="567"/>
        </w:tabs>
        <w:spacing w:after="0"/>
        <w:ind w:left="0"/>
        <w:jc w:val="both"/>
        <w:rPr>
          <w:rFonts w:ascii="Arial" w:hAnsi="Arial" w:cs="Arial"/>
          <w:b/>
          <w:i/>
          <w:kern w:val="22"/>
          <w:szCs w:val="22"/>
        </w:rPr>
      </w:pPr>
      <w:r w:rsidRPr="00BE2E2C">
        <w:rPr>
          <w:rFonts w:ascii="Arial" w:hAnsi="Arial" w:cs="Arial"/>
          <w:b/>
          <w:i/>
          <w:kern w:val="22"/>
          <w:szCs w:val="22"/>
        </w:rPr>
        <w:t>[Įvardijami priedai</w:t>
      </w:r>
      <w:r w:rsidR="007F56ED" w:rsidRPr="00BE2E2C">
        <w:rPr>
          <w:rFonts w:ascii="Arial" w:hAnsi="Arial" w:cs="Arial"/>
          <w:b/>
          <w:i/>
          <w:kern w:val="22"/>
          <w:szCs w:val="22"/>
        </w:rPr>
        <w:t>]</w:t>
      </w:r>
    </w:p>
    <w:p w14:paraId="2F008803" w14:textId="77777777" w:rsidR="007F56ED" w:rsidRPr="00BE2E2C" w:rsidRDefault="007F56ED" w:rsidP="00F63793">
      <w:pPr>
        <w:tabs>
          <w:tab w:val="left" w:pos="567"/>
        </w:tabs>
        <w:spacing w:after="0"/>
        <w:jc w:val="both"/>
        <w:rPr>
          <w:rFonts w:ascii="Arial" w:hAnsi="Arial" w:cs="Arial"/>
          <w:kern w:val="22"/>
          <w:szCs w:val="22"/>
        </w:rPr>
      </w:pPr>
    </w:p>
    <w:p w14:paraId="426EB3BB" w14:textId="77777777" w:rsidR="006F3FE9" w:rsidRPr="00BE2E2C" w:rsidRDefault="006F3FE9" w:rsidP="006F3FE9">
      <w:pPr>
        <w:tabs>
          <w:tab w:val="left" w:pos="567"/>
        </w:tabs>
        <w:spacing w:after="0"/>
        <w:jc w:val="both"/>
        <w:rPr>
          <w:rFonts w:ascii="Arial" w:hAnsi="Arial" w:cs="Arial"/>
          <w:kern w:val="22"/>
          <w:szCs w:val="22"/>
        </w:rPr>
      </w:pPr>
      <w:r w:rsidRPr="00BE2E2C">
        <w:rPr>
          <w:rFonts w:ascii="Arial" w:hAnsi="Arial" w:cs="Arial"/>
          <w:kern w:val="22"/>
          <w:szCs w:val="22"/>
        </w:rPr>
        <w:t>Šalys perskaitė šią Sutartį, suprato jos turinį ir pasekmes bei pasirašė šią Sutartį kaip dokumentą, atitinkantį jų interesus ir tikslus.</w:t>
      </w:r>
    </w:p>
    <w:p w14:paraId="2BF1E234" w14:textId="77777777" w:rsidR="00E62D68" w:rsidRPr="00BE2E2C" w:rsidRDefault="00E62D68" w:rsidP="00F63793">
      <w:pPr>
        <w:spacing w:after="0"/>
        <w:jc w:val="both"/>
        <w:rPr>
          <w:rFonts w:ascii="Arial" w:hAnsi="Arial" w:cs="Arial"/>
          <w:b/>
          <w:kern w:val="22"/>
          <w:szCs w:val="22"/>
        </w:rPr>
      </w:pPr>
    </w:p>
    <w:p w14:paraId="797FB37D" w14:textId="77777777" w:rsidR="00704A0B" w:rsidRPr="00BE2E2C" w:rsidRDefault="00704A0B" w:rsidP="00BE2E2C">
      <w:pPr>
        <w:numPr>
          <w:ilvl w:val="0"/>
          <w:numId w:val="3"/>
        </w:numPr>
        <w:tabs>
          <w:tab w:val="left" w:pos="0"/>
          <w:tab w:val="left" w:pos="567"/>
        </w:tabs>
        <w:spacing w:after="0"/>
        <w:ind w:left="0" w:firstLine="0"/>
        <w:jc w:val="center"/>
        <w:rPr>
          <w:rFonts w:ascii="Arial" w:hAnsi="Arial" w:cs="Arial"/>
          <w:b/>
          <w:kern w:val="22"/>
          <w:szCs w:val="22"/>
        </w:rPr>
      </w:pPr>
      <w:r w:rsidRPr="00BE2E2C">
        <w:rPr>
          <w:rFonts w:ascii="Arial" w:hAnsi="Arial" w:cs="Arial"/>
          <w:b/>
          <w:kern w:val="22"/>
          <w:szCs w:val="22"/>
        </w:rPr>
        <w:t xml:space="preserve">Šalių </w:t>
      </w:r>
      <w:r w:rsidR="003D30B7" w:rsidRPr="00BE2E2C">
        <w:rPr>
          <w:rFonts w:ascii="Arial" w:hAnsi="Arial" w:cs="Arial"/>
          <w:b/>
          <w:kern w:val="22"/>
          <w:szCs w:val="22"/>
        </w:rPr>
        <w:t xml:space="preserve">rekvizitai </w:t>
      </w:r>
      <w:r w:rsidRPr="00BE2E2C">
        <w:rPr>
          <w:rFonts w:ascii="Arial" w:hAnsi="Arial" w:cs="Arial"/>
          <w:b/>
          <w:kern w:val="22"/>
          <w:szCs w:val="22"/>
        </w:rPr>
        <w:t>ir parašai</w:t>
      </w:r>
    </w:p>
    <w:p w14:paraId="3315B101" w14:textId="77777777" w:rsidR="00704A0B" w:rsidRPr="00BE2E2C" w:rsidRDefault="00704A0B" w:rsidP="00F63793">
      <w:pPr>
        <w:spacing w:after="0"/>
        <w:ind w:firstLine="709"/>
        <w:jc w:val="both"/>
        <w:rPr>
          <w:rFonts w:ascii="Arial" w:hAnsi="Arial" w:cs="Arial"/>
          <w:b/>
          <w:kern w:val="22"/>
          <w:szCs w:val="22"/>
        </w:rPr>
      </w:pPr>
    </w:p>
    <w:tbl>
      <w:tblPr>
        <w:tblW w:w="0" w:type="auto"/>
        <w:tblInd w:w="674" w:type="dxa"/>
        <w:tblLayout w:type="fixed"/>
        <w:tblLook w:val="04A0" w:firstRow="1" w:lastRow="0" w:firstColumn="1" w:lastColumn="0" w:noHBand="0" w:noVBand="1"/>
      </w:tblPr>
      <w:tblGrid>
        <w:gridCol w:w="4245"/>
        <w:gridCol w:w="4245"/>
      </w:tblGrid>
      <w:tr w:rsidR="003D30B7" w:rsidRPr="00BE2E2C" w14:paraId="11FE1105" w14:textId="77777777" w:rsidTr="00A54FB1">
        <w:tc>
          <w:tcPr>
            <w:tcW w:w="4245" w:type="dxa"/>
            <w:hideMark/>
          </w:tcPr>
          <w:p w14:paraId="62345119" w14:textId="77777777" w:rsidR="003D30B7" w:rsidRPr="00BE2E2C" w:rsidRDefault="003D30B7" w:rsidP="00F63793">
            <w:pPr>
              <w:spacing w:after="0"/>
              <w:jc w:val="both"/>
              <w:rPr>
                <w:rFonts w:ascii="Arial" w:hAnsi="Arial" w:cs="Arial"/>
                <w:b/>
                <w:bCs/>
                <w:kern w:val="22"/>
                <w:szCs w:val="22"/>
              </w:rPr>
            </w:pPr>
            <w:r w:rsidRPr="00BE2E2C">
              <w:rPr>
                <w:rFonts w:ascii="Arial" w:hAnsi="Arial" w:cs="Arial"/>
                <w:b/>
                <w:bCs/>
                <w:kern w:val="22"/>
                <w:szCs w:val="22"/>
              </w:rPr>
              <w:t>Pardavėjas</w:t>
            </w:r>
          </w:p>
        </w:tc>
        <w:tc>
          <w:tcPr>
            <w:tcW w:w="4245" w:type="dxa"/>
            <w:hideMark/>
          </w:tcPr>
          <w:p w14:paraId="0C180ED7" w14:textId="77777777" w:rsidR="003D30B7" w:rsidRPr="00BE2E2C" w:rsidRDefault="003D30B7" w:rsidP="00F63793">
            <w:pPr>
              <w:spacing w:after="0"/>
              <w:jc w:val="both"/>
              <w:rPr>
                <w:rFonts w:ascii="Arial" w:hAnsi="Arial" w:cs="Arial"/>
                <w:b/>
                <w:bCs/>
                <w:kern w:val="22"/>
                <w:szCs w:val="22"/>
              </w:rPr>
            </w:pPr>
            <w:r w:rsidRPr="00BE2E2C">
              <w:rPr>
                <w:rFonts w:ascii="Arial" w:hAnsi="Arial" w:cs="Arial"/>
                <w:b/>
                <w:bCs/>
                <w:kern w:val="22"/>
                <w:szCs w:val="22"/>
              </w:rPr>
              <w:t>Pirkėjas</w:t>
            </w:r>
          </w:p>
        </w:tc>
      </w:tr>
      <w:tr w:rsidR="003D30B7" w:rsidRPr="00BE2E2C" w14:paraId="12973549" w14:textId="77777777" w:rsidTr="00A54FB1">
        <w:tc>
          <w:tcPr>
            <w:tcW w:w="4245" w:type="dxa"/>
            <w:hideMark/>
          </w:tcPr>
          <w:p w14:paraId="5ADFA829"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[Pavadinimas]</w:t>
            </w:r>
          </w:p>
        </w:tc>
        <w:tc>
          <w:tcPr>
            <w:tcW w:w="4245" w:type="dxa"/>
            <w:hideMark/>
          </w:tcPr>
          <w:p w14:paraId="51430157"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[Pavadinimas]</w:t>
            </w:r>
          </w:p>
        </w:tc>
      </w:tr>
      <w:tr w:rsidR="003D30B7" w:rsidRPr="00BE2E2C" w14:paraId="6805DF9D" w14:textId="77777777" w:rsidTr="00A54FB1">
        <w:tc>
          <w:tcPr>
            <w:tcW w:w="4245" w:type="dxa"/>
            <w:hideMark/>
          </w:tcPr>
          <w:p w14:paraId="4DE3DA5B"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[Buveinės adresas]</w:t>
            </w:r>
          </w:p>
        </w:tc>
        <w:tc>
          <w:tcPr>
            <w:tcW w:w="4245" w:type="dxa"/>
            <w:hideMark/>
          </w:tcPr>
          <w:p w14:paraId="393CAEAC"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[Buveinės adresas]</w:t>
            </w:r>
          </w:p>
        </w:tc>
      </w:tr>
      <w:tr w:rsidR="003D30B7" w:rsidRPr="00BE2E2C" w14:paraId="111B1C5E" w14:textId="77777777" w:rsidTr="00A54FB1">
        <w:tc>
          <w:tcPr>
            <w:tcW w:w="4245" w:type="dxa"/>
            <w:hideMark/>
          </w:tcPr>
          <w:p w14:paraId="44606FCA"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[Telefonas, faksas]</w:t>
            </w:r>
          </w:p>
        </w:tc>
        <w:tc>
          <w:tcPr>
            <w:tcW w:w="4245" w:type="dxa"/>
            <w:hideMark/>
          </w:tcPr>
          <w:p w14:paraId="42AD657C"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[Telefonas, faksas]</w:t>
            </w:r>
          </w:p>
        </w:tc>
      </w:tr>
      <w:tr w:rsidR="003D30B7" w:rsidRPr="00BE2E2C" w14:paraId="2DB47981" w14:textId="77777777" w:rsidTr="00A54FB1">
        <w:tc>
          <w:tcPr>
            <w:tcW w:w="4245" w:type="dxa"/>
          </w:tcPr>
          <w:p w14:paraId="581BFF37"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[El. paštas]</w:t>
            </w:r>
          </w:p>
        </w:tc>
        <w:tc>
          <w:tcPr>
            <w:tcW w:w="4245" w:type="dxa"/>
          </w:tcPr>
          <w:p w14:paraId="451ABC3E"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[El. paštas]</w:t>
            </w:r>
          </w:p>
        </w:tc>
      </w:tr>
      <w:tr w:rsidR="003D30B7" w:rsidRPr="00BE2E2C" w14:paraId="3D814E3B" w14:textId="77777777" w:rsidTr="00A54FB1">
        <w:tc>
          <w:tcPr>
            <w:tcW w:w="4245" w:type="dxa"/>
            <w:hideMark/>
          </w:tcPr>
          <w:p w14:paraId="7FA621AD"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[Įmonės kodas]</w:t>
            </w:r>
          </w:p>
        </w:tc>
        <w:tc>
          <w:tcPr>
            <w:tcW w:w="4245" w:type="dxa"/>
            <w:hideMark/>
          </w:tcPr>
          <w:p w14:paraId="2366E58E"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[Įmonės kodas]</w:t>
            </w:r>
          </w:p>
        </w:tc>
      </w:tr>
      <w:tr w:rsidR="003D30B7" w:rsidRPr="00BE2E2C" w14:paraId="653E745F" w14:textId="77777777" w:rsidTr="00A54FB1">
        <w:tc>
          <w:tcPr>
            <w:tcW w:w="4245" w:type="dxa"/>
            <w:hideMark/>
          </w:tcPr>
          <w:p w14:paraId="24A2F884"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[PVM mokėtojo kodas]</w:t>
            </w:r>
          </w:p>
        </w:tc>
        <w:tc>
          <w:tcPr>
            <w:tcW w:w="4245" w:type="dxa"/>
            <w:hideMark/>
          </w:tcPr>
          <w:p w14:paraId="1B249395"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[PVM mokėtojo kodas]</w:t>
            </w:r>
          </w:p>
        </w:tc>
      </w:tr>
      <w:tr w:rsidR="003D30B7" w:rsidRPr="00BE2E2C" w14:paraId="02839C3F" w14:textId="77777777" w:rsidTr="00A54FB1">
        <w:tc>
          <w:tcPr>
            <w:tcW w:w="4245" w:type="dxa"/>
            <w:hideMark/>
          </w:tcPr>
          <w:p w14:paraId="28035806"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[Registras, kuriame kaupiami duomenys apie juridinį asmenį]</w:t>
            </w:r>
          </w:p>
        </w:tc>
        <w:tc>
          <w:tcPr>
            <w:tcW w:w="4245" w:type="dxa"/>
            <w:hideMark/>
          </w:tcPr>
          <w:p w14:paraId="2354AD28"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[Registras, kuriame kaupiami duomenys apie juridinį asmenį]</w:t>
            </w:r>
          </w:p>
        </w:tc>
      </w:tr>
      <w:tr w:rsidR="003D30B7" w:rsidRPr="00BE2E2C" w14:paraId="488EA847" w14:textId="77777777" w:rsidTr="00A54FB1">
        <w:tc>
          <w:tcPr>
            <w:tcW w:w="4245" w:type="dxa"/>
          </w:tcPr>
          <w:p w14:paraId="0E0DBFA8"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[Bankas, banko kodas]</w:t>
            </w:r>
          </w:p>
        </w:tc>
        <w:tc>
          <w:tcPr>
            <w:tcW w:w="4245" w:type="dxa"/>
          </w:tcPr>
          <w:p w14:paraId="407E4E4D"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[Bankas, banko kodas]</w:t>
            </w:r>
          </w:p>
        </w:tc>
      </w:tr>
      <w:tr w:rsidR="003D30B7" w:rsidRPr="00BE2E2C" w14:paraId="5C97D52A" w14:textId="77777777" w:rsidTr="00A54FB1">
        <w:tc>
          <w:tcPr>
            <w:tcW w:w="4245" w:type="dxa"/>
          </w:tcPr>
          <w:p w14:paraId="23DA9080"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[Atsiskaitomoji sąskaita]</w:t>
            </w:r>
          </w:p>
        </w:tc>
        <w:tc>
          <w:tcPr>
            <w:tcW w:w="4245" w:type="dxa"/>
          </w:tcPr>
          <w:p w14:paraId="12E636C6" w14:textId="77777777" w:rsidR="003D30B7" w:rsidRPr="00BE2E2C" w:rsidRDefault="003D30B7" w:rsidP="00F63793">
            <w:pPr>
              <w:spacing w:after="0"/>
              <w:jc w:val="both"/>
              <w:rPr>
                <w:rFonts w:ascii="Arial" w:hAnsi="Arial" w:cs="Arial"/>
                <w:i/>
                <w:kern w:val="22"/>
                <w:szCs w:val="22"/>
              </w:rPr>
            </w:pPr>
            <w:r w:rsidRPr="00BE2E2C">
              <w:rPr>
                <w:rFonts w:ascii="Arial" w:hAnsi="Arial" w:cs="Arial"/>
                <w:i/>
                <w:kern w:val="22"/>
                <w:szCs w:val="22"/>
              </w:rPr>
              <w:t>[Atsiskaitomoji sąskaita]</w:t>
            </w:r>
          </w:p>
          <w:p w14:paraId="24D00D38" w14:textId="77777777" w:rsidR="003D30B7" w:rsidRPr="00BE2E2C" w:rsidRDefault="003D30B7" w:rsidP="00F63793">
            <w:pPr>
              <w:spacing w:after="0"/>
              <w:jc w:val="both"/>
              <w:rPr>
                <w:rFonts w:ascii="Arial" w:hAnsi="Arial" w:cs="Arial"/>
                <w:i/>
                <w:kern w:val="22"/>
                <w:szCs w:val="22"/>
              </w:rPr>
            </w:pPr>
          </w:p>
        </w:tc>
      </w:tr>
      <w:tr w:rsidR="003D30B7" w:rsidRPr="00BE2E2C" w14:paraId="74A88B76" w14:textId="77777777" w:rsidTr="00A54FB1">
        <w:tc>
          <w:tcPr>
            <w:tcW w:w="4245" w:type="dxa"/>
          </w:tcPr>
          <w:p w14:paraId="47D99276" w14:textId="77777777" w:rsidR="003D30B7" w:rsidRPr="00BE2E2C" w:rsidRDefault="003D30B7" w:rsidP="00F63793">
            <w:pPr>
              <w:spacing w:after="0"/>
              <w:jc w:val="both"/>
              <w:rPr>
                <w:rFonts w:ascii="Arial" w:hAnsi="Arial" w:cs="Arial"/>
                <w:b/>
                <w:kern w:val="22"/>
                <w:szCs w:val="22"/>
              </w:rPr>
            </w:pPr>
            <w:r w:rsidRPr="00BE2E2C">
              <w:rPr>
                <w:rFonts w:ascii="Arial" w:hAnsi="Arial" w:cs="Arial"/>
                <w:b/>
                <w:kern w:val="22"/>
                <w:szCs w:val="22"/>
              </w:rPr>
              <w:t>Pardavėjo vardu:</w:t>
            </w:r>
          </w:p>
        </w:tc>
        <w:tc>
          <w:tcPr>
            <w:tcW w:w="4245" w:type="dxa"/>
          </w:tcPr>
          <w:p w14:paraId="00D4896B" w14:textId="77777777" w:rsidR="003D30B7" w:rsidRPr="00BE2E2C" w:rsidRDefault="003D30B7" w:rsidP="00F63793">
            <w:pPr>
              <w:spacing w:after="0"/>
              <w:jc w:val="both"/>
              <w:rPr>
                <w:rFonts w:ascii="Arial" w:hAnsi="Arial" w:cs="Arial"/>
                <w:b/>
                <w:kern w:val="22"/>
                <w:szCs w:val="22"/>
              </w:rPr>
            </w:pPr>
            <w:r w:rsidRPr="00BE2E2C">
              <w:rPr>
                <w:rFonts w:ascii="Arial" w:hAnsi="Arial" w:cs="Arial"/>
                <w:b/>
                <w:kern w:val="22"/>
                <w:szCs w:val="22"/>
              </w:rPr>
              <w:t>Pirkėjo vardu:</w:t>
            </w:r>
          </w:p>
        </w:tc>
      </w:tr>
      <w:tr w:rsidR="003D30B7" w:rsidRPr="00BE2E2C" w14:paraId="49DC21AB" w14:textId="77777777" w:rsidTr="00A54FB1">
        <w:tc>
          <w:tcPr>
            <w:tcW w:w="4245" w:type="dxa"/>
          </w:tcPr>
          <w:p w14:paraId="00FB138D" w14:textId="77777777" w:rsidR="003D30B7" w:rsidRPr="00BE2E2C" w:rsidRDefault="003D30B7" w:rsidP="00F63793">
            <w:pPr>
              <w:spacing w:after="0"/>
              <w:jc w:val="both"/>
              <w:rPr>
                <w:rFonts w:ascii="Arial" w:hAnsi="Arial" w:cs="Arial"/>
                <w:kern w:val="22"/>
                <w:szCs w:val="22"/>
              </w:rPr>
            </w:pPr>
          </w:p>
        </w:tc>
        <w:tc>
          <w:tcPr>
            <w:tcW w:w="4245" w:type="dxa"/>
          </w:tcPr>
          <w:p w14:paraId="3B29B39B" w14:textId="77777777" w:rsidR="003D30B7" w:rsidRPr="00BE2E2C" w:rsidRDefault="003D30B7" w:rsidP="00F63793">
            <w:pPr>
              <w:spacing w:after="0"/>
              <w:jc w:val="both"/>
              <w:rPr>
                <w:rFonts w:ascii="Arial" w:hAnsi="Arial" w:cs="Arial"/>
                <w:kern w:val="22"/>
                <w:szCs w:val="22"/>
              </w:rPr>
            </w:pPr>
          </w:p>
        </w:tc>
      </w:tr>
      <w:tr w:rsidR="003D30B7" w:rsidRPr="00BE2E2C" w14:paraId="7E60275A" w14:textId="77777777" w:rsidTr="00A54FB1">
        <w:tc>
          <w:tcPr>
            <w:tcW w:w="4245" w:type="dxa"/>
            <w:hideMark/>
          </w:tcPr>
          <w:p w14:paraId="1D0472B1" w14:textId="77777777" w:rsidR="003D30B7" w:rsidRPr="00BE2E2C" w:rsidRDefault="003D30B7" w:rsidP="00F63793">
            <w:pPr>
              <w:spacing w:after="0"/>
              <w:jc w:val="both"/>
              <w:rPr>
                <w:rFonts w:ascii="Arial" w:hAnsi="Arial" w:cs="Arial"/>
                <w:kern w:val="22"/>
                <w:szCs w:val="22"/>
              </w:rPr>
            </w:pPr>
            <w:r w:rsidRPr="00BE2E2C">
              <w:rPr>
                <w:rFonts w:ascii="Arial" w:hAnsi="Arial" w:cs="Arial"/>
                <w:kern w:val="22"/>
                <w:szCs w:val="22"/>
              </w:rPr>
              <w:t>_________________________ A. V.</w:t>
            </w:r>
          </w:p>
          <w:p w14:paraId="4EB0B469" w14:textId="77777777" w:rsidR="003D30B7" w:rsidRPr="00BE2E2C" w:rsidRDefault="003D30B7" w:rsidP="00F63793">
            <w:pPr>
              <w:spacing w:after="0"/>
              <w:jc w:val="both"/>
              <w:rPr>
                <w:rFonts w:ascii="Arial" w:hAnsi="Arial" w:cs="Arial"/>
                <w:kern w:val="22"/>
                <w:szCs w:val="22"/>
              </w:rPr>
            </w:pPr>
            <w:r w:rsidRPr="00BE2E2C">
              <w:rPr>
                <w:rFonts w:ascii="Arial" w:hAnsi="Arial" w:cs="Arial"/>
                <w:kern w:val="22"/>
                <w:szCs w:val="22"/>
              </w:rPr>
              <w:t>Pareigos, vardas ir pavardė, parašas</w:t>
            </w:r>
          </w:p>
          <w:p w14:paraId="6C05FE41" w14:textId="77777777" w:rsidR="003D30B7" w:rsidRPr="00BE2E2C" w:rsidRDefault="003D30B7" w:rsidP="00F63793">
            <w:pPr>
              <w:spacing w:after="0"/>
              <w:jc w:val="both"/>
              <w:rPr>
                <w:rFonts w:ascii="Arial" w:hAnsi="Arial" w:cs="Arial"/>
                <w:kern w:val="22"/>
                <w:szCs w:val="22"/>
              </w:rPr>
            </w:pPr>
          </w:p>
        </w:tc>
        <w:tc>
          <w:tcPr>
            <w:tcW w:w="4245" w:type="dxa"/>
            <w:hideMark/>
          </w:tcPr>
          <w:p w14:paraId="3CF7E2D9" w14:textId="77777777" w:rsidR="003D30B7" w:rsidRPr="00BE2E2C" w:rsidRDefault="003D30B7" w:rsidP="00F63793">
            <w:pPr>
              <w:spacing w:after="0"/>
              <w:jc w:val="both"/>
              <w:rPr>
                <w:rFonts w:ascii="Arial" w:hAnsi="Arial" w:cs="Arial"/>
                <w:kern w:val="22"/>
                <w:szCs w:val="22"/>
              </w:rPr>
            </w:pPr>
            <w:r w:rsidRPr="00BE2E2C">
              <w:rPr>
                <w:rFonts w:ascii="Arial" w:hAnsi="Arial" w:cs="Arial"/>
                <w:kern w:val="22"/>
                <w:szCs w:val="22"/>
              </w:rPr>
              <w:t>____________________________ A. V.</w:t>
            </w:r>
          </w:p>
          <w:p w14:paraId="0CC67394" w14:textId="77777777" w:rsidR="003D30B7" w:rsidRPr="00BE2E2C" w:rsidRDefault="003D30B7" w:rsidP="00F63793">
            <w:pPr>
              <w:spacing w:after="0"/>
              <w:jc w:val="both"/>
              <w:rPr>
                <w:rFonts w:ascii="Arial" w:hAnsi="Arial" w:cs="Arial"/>
                <w:kern w:val="22"/>
                <w:szCs w:val="22"/>
              </w:rPr>
            </w:pPr>
            <w:r w:rsidRPr="00BE2E2C">
              <w:rPr>
                <w:rFonts w:ascii="Arial" w:hAnsi="Arial" w:cs="Arial"/>
                <w:kern w:val="22"/>
                <w:szCs w:val="22"/>
              </w:rPr>
              <w:t>Pareigos, vardas ir pavardė, parašas</w:t>
            </w:r>
          </w:p>
          <w:p w14:paraId="344CB8F4" w14:textId="77777777" w:rsidR="003D30B7" w:rsidRPr="00BE2E2C" w:rsidRDefault="003D30B7" w:rsidP="00F63793">
            <w:pPr>
              <w:spacing w:after="0"/>
              <w:jc w:val="both"/>
              <w:rPr>
                <w:rFonts w:ascii="Arial" w:hAnsi="Arial" w:cs="Arial"/>
                <w:kern w:val="22"/>
                <w:szCs w:val="22"/>
              </w:rPr>
            </w:pPr>
          </w:p>
        </w:tc>
      </w:tr>
    </w:tbl>
    <w:p w14:paraId="49D2A92C" w14:textId="77777777" w:rsidR="003D30B7" w:rsidRPr="00BE2E2C" w:rsidRDefault="003D30B7" w:rsidP="00F63793">
      <w:pPr>
        <w:spacing w:after="0"/>
        <w:jc w:val="both"/>
        <w:rPr>
          <w:rFonts w:ascii="Arial" w:hAnsi="Arial" w:cs="Arial"/>
          <w:kern w:val="22"/>
          <w:szCs w:val="22"/>
        </w:rPr>
      </w:pPr>
    </w:p>
    <w:p w14:paraId="0F147A6F" w14:textId="77777777" w:rsidR="00884CAF" w:rsidRPr="00BE2E2C" w:rsidRDefault="00884CAF" w:rsidP="00F63793">
      <w:pPr>
        <w:spacing w:after="0"/>
        <w:jc w:val="both"/>
        <w:rPr>
          <w:rFonts w:ascii="Arial" w:hAnsi="Arial" w:cs="Arial"/>
          <w:kern w:val="22"/>
          <w:szCs w:val="22"/>
        </w:rPr>
      </w:pPr>
    </w:p>
    <w:sectPr w:rsidR="00884CAF" w:rsidRPr="00BE2E2C">
      <w:headerReference w:type="default"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C9A947" w14:textId="77777777" w:rsidR="00A92A04" w:rsidRDefault="00A92A04" w:rsidP="00C46C44">
      <w:pPr>
        <w:spacing w:after="0" w:line="240" w:lineRule="auto"/>
      </w:pPr>
      <w:r>
        <w:separator/>
      </w:r>
    </w:p>
  </w:endnote>
  <w:endnote w:type="continuationSeparator" w:id="0">
    <w:p w14:paraId="33AAEADB" w14:textId="77777777" w:rsidR="00A92A04" w:rsidRDefault="00A92A04" w:rsidP="00C46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Grande">
    <w:altName w:val="Times New Roman"/>
    <w:panose1 w:val="00000000000000000000"/>
    <w:charset w:val="00"/>
    <w:family w:val="roman"/>
    <w:notTrueType/>
    <w:pitch w:val="default"/>
  </w:font>
  <w:font w:name="ヒラギノ角ゴ Pro W3">
    <w:altName w:val="Times New Roman"/>
    <w:charset w:val="00"/>
    <w:family w:val="roman"/>
    <w:pitch w:val="default"/>
  </w:font>
  <w:font w:name="Segoe UI">
    <w:panose1 w:val="020B0502040204020203"/>
    <w:charset w:val="BA"/>
    <w:family w:val="swiss"/>
    <w:pitch w:val="variable"/>
    <w:sig w:usb0="E4002EFF" w:usb1="C000E47F" w:usb2="00000009" w:usb3="00000000" w:csb0="000001FF" w:csb1="00000000"/>
  </w:font>
  <w:font w:name="TimesLT">
    <w:altName w:val="Courier New"/>
    <w:charset w:val="BA"/>
    <w:family w:val="roman"/>
    <w:pitch w:val="variable"/>
    <w:sig w:usb0="00000003" w:usb1="00000000" w:usb2="00000000" w:usb3="00000000" w:csb0="0000009F" w:csb1="00000000"/>
  </w:font>
  <w:font w:name="Arial">
    <w:panose1 w:val="020B0604020202020204"/>
    <w:charset w:val="BA"/>
    <w:family w:val="swiss"/>
    <w:pitch w:val="variable"/>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7799701"/>
      <w:docPartObj>
        <w:docPartGallery w:val="Page Numbers (Bottom of Page)"/>
        <w:docPartUnique/>
      </w:docPartObj>
    </w:sdtPr>
    <w:sdtEndPr>
      <w:rPr>
        <w:rFonts w:ascii="Lucida Grande" w:hAnsi="Lucida Grande"/>
        <w:noProof/>
      </w:rPr>
    </w:sdtEndPr>
    <w:sdtContent>
      <w:p w14:paraId="508F19BF" w14:textId="77777777" w:rsidR="00A54FB1" w:rsidRPr="001F668A" w:rsidRDefault="00A54FB1">
        <w:pPr>
          <w:pStyle w:val="Footer"/>
          <w:jc w:val="right"/>
          <w:rPr>
            <w:rFonts w:ascii="Lucida Grande" w:hAnsi="Lucida Grande"/>
          </w:rPr>
        </w:pPr>
        <w:r w:rsidRPr="001F668A">
          <w:rPr>
            <w:rFonts w:ascii="Lucida Grande" w:hAnsi="Lucida Grande"/>
          </w:rPr>
          <w:fldChar w:fldCharType="begin"/>
        </w:r>
        <w:r w:rsidRPr="001F668A">
          <w:rPr>
            <w:rFonts w:ascii="Lucida Grande" w:hAnsi="Lucida Grande"/>
          </w:rPr>
          <w:instrText xml:space="preserve"> PAGE   \* MERGEFORMAT </w:instrText>
        </w:r>
        <w:r w:rsidRPr="001F668A">
          <w:rPr>
            <w:rFonts w:ascii="Lucida Grande" w:hAnsi="Lucida Grande"/>
          </w:rPr>
          <w:fldChar w:fldCharType="separate"/>
        </w:r>
        <w:r w:rsidR="00A92A04">
          <w:rPr>
            <w:rFonts w:ascii="Lucida Grande" w:hAnsi="Lucida Grande"/>
            <w:noProof/>
          </w:rPr>
          <w:t>1</w:t>
        </w:r>
        <w:r w:rsidRPr="001F668A">
          <w:rPr>
            <w:rFonts w:ascii="Lucida Grande" w:hAnsi="Lucida Grande"/>
            <w:noProof/>
          </w:rPr>
          <w:fldChar w:fldCharType="end"/>
        </w:r>
      </w:p>
    </w:sdtContent>
  </w:sdt>
  <w:p w14:paraId="1CDB8DB4" w14:textId="77777777" w:rsidR="00A54FB1" w:rsidRDefault="00A54F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DEF05C" w14:textId="77777777" w:rsidR="00A92A04" w:rsidRDefault="00A92A04" w:rsidP="00C46C44">
      <w:pPr>
        <w:spacing w:after="0" w:line="240" w:lineRule="auto"/>
      </w:pPr>
      <w:r>
        <w:separator/>
      </w:r>
    </w:p>
  </w:footnote>
  <w:footnote w:type="continuationSeparator" w:id="0">
    <w:p w14:paraId="0F2B9CD3" w14:textId="77777777" w:rsidR="00A92A04" w:rsidRDefault="00A92A04" w:rsidP="00C46C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3DF1C2" w14:textId="77777777" w:rsidR="00A54FB1" w:rsidRDefault="00A54FB1">
    <w:pPr>
      <w:pStyle w:val="Header"/>
    </w:pPr>
    <w:r>
      <w:tab/>
    </w:r>
    <w:r>
      <w:tab/>
    </w:r>
    <w:r>
      <w:rPr>
        <w:noProof/>
        <w:lang w:val="lt-LT" w:eastAsia="lt-LT"/>
      </w:rPr>
      <w:drawing>
        <wp:inline distT="0" distB="0" distL="0" distR="0" wp14:anchorId="484C2150" wp14:editId="2BA6DE78">
          <wp:extent cx="895350" cy="535128"/>
          <wp:effectExtent l="0" t="0" r="0" b="0"/>
          <wp:docPr id="7" name="Picture 7" descr="C:\Users\User\Desktop\Eksporto dokumentai\Produkto Saskaita faktura\Logotip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Eksporto dokumentai\Produkto Saskaita faktura\Logotipa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6564" cy="553784"/>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DB41AD"/>
    <w:multiLevelType w:val="multilevel"/>
    <w:tmpl w:val="F1305640"/>
    <w:lvl w:ilvl="0">
      <w:start w:val="1"/>
      <w:numFmt w:val="decimal"/>
      <w:lvlText w:val="%1."/>
      <w:lvlJc w:val="left"/>
      <w:pPr>
        <w:ind w:left="720" w:hanging="360"/>
      </w:pPr>
      <w:rPr>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C111229"/>
    <w:multiLevelType w:val="hybridMultilevel"/>
    <w:tmpl w:val="B55AE73E"/>
    <w:lvl w:ilvl="0" w:tplc="95B6EA7A">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35144F"/>
    <w:multiLevelType w:val="multilevel"/>
    <w:tmpl w:val="A16ACA16"/>
    <w:lvl w:ilvl="0">
      <w:start w:val="1"/>
      <w:numFmt w:val="decimal"/>
      <w:lvlText w:val="%1."/>
      <w:lvlJc w:val="left"/>
      <w:pPr>
        <w:ind w:left="720" w:hanging="360"/>
      </w:pPr>
      <w:rPr>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7842553"/>
    <w:multiLevelType w:val="hybridMultilevel"/>
    <w:tmpl w:val="31A86A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DB54073"/>
    <w:multiLevelType w:val="hybridMultilevel"/>
    <w:tmpl w:val="71E83AA0"/>
    <w:lvl w:ilvl="0" w:tplc="7C28976C">
      <w:start w:val="1"/>
      <w:numFmt w:val="decimal"/>
      <w:lvlText w:val="%1."/>
      <w:lvlJc w:val="left"/>
      <w:pPr>
        <w:ind w:left="720" w:hanging="360"/>
      </w:pPr>
      <w:rPr>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1CA5E20"/>
    <w:multiLevelType w:val="hybridMultilevel"/>
    <w:tmpl w:val="9348C6DE"/>
    <w:lvl w:ilvl="0" w:tplc="AE14D0D2">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9646922"/>
    <w:multiLevelType w:val="hybridMultilevel"/>
    <w:tmpl w:val="071E492E"/>
    <w:lvl w:ilvl="0" w:tplc="6E867D9C">
      <w:start w:val="1"/>
      <w:numFmt w:val="decimal"/>
      <w:lvlText w:val="3.%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3380387"/>
    <w:multiLevelType w:val="multilevel"/>
    <w:tmpl w:val="008C74BC"/>
    <w:lvl w:ilvl="0">
      <w:start w:val="1"/>
      <w:numFmt w:val="decimal"/>
      <w:lvlText w:val="%1."/>
      <w:lvlJc w:val="left"/>
      <w:pPr>
        <w:ind w:left="720" w:hanging="360"/>
      </w:pPr>
      <w:rPr>
        <w:rFonts w:hint="default"/>
      </w:rPr>
    </w:lvl>
    <w:lvl w:ilvl="1">
      <w:start w:val="1"/>
      <w:numFmt w:val="decimal"/>
      <w:isLgl/>
      <w:lvlText w:val="%1.%2"/>
      <w:lvlJc w:val="left"/>
      <w:pPr>
        <w:ind w:left="1074"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2" w:hanging="72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24" w:hanging="1440"/>
      </w:pPr>
      <w:rPr>
        <w:rFonts w:hint="default"/>
      </w:rPr>
    </w:lvl>
    <w:lvl w:ilvl="7">
      <w:start w:val="1"/>
      <w:numFmt w:val="decimal"/>
      <w:isLgl/>
      <w:lvlText w:val="%1.%2.%3.%4.%5.%6.%7.%8"/>
      <w:lvlJc w:val="left"/>
      <w:pPr>
        <w:ind w:left="4278" w:hanging="1440"/>
      </w:pPr>
      <w:rPr>
        <w:rFonts w:hint="default"/>
      </w:rPr>
    </w:lvl>
    <w:lvl w:ilvl="8">
      <w:start w:val="1"/>
      <w:numFmt w:val="decimal"/>
      <w:isLgl/>
      <w:lvlText w:val="%1.%2.%3.%4.%5.%6.%7.%8.%9"/>
      <w:lvlJc w:val="left"/>
      <w:pPr>
        <w:ind w:left="4632" w:hanging="1440"/>
      </w:pPr>
      <w:rPr>
        <w:rFonts w:hint="default"/>
      </w:rPr>
    </w:lvl>
  </w:abstractNum>
  <w:abstractNum w:abstractNumId="8" w15:restartNumberingAfterBreak="0">
    <w:nsid w:val="46474DDE"/>
    <w:multiLevelType w:val="hybridMultilevel"/>
    <w:tmpl w:val="C57C9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880221D"/>
    <w:multiLevelType w:val="hybridMultilevel"/>
    <w:tmpl w:val="0A501238"/>
    <w:lvl w:ilvl="0" w:tplc="6E867D9C">
      <w:start w:val="1"/>
      <w:numFmt w:val="decimal"/>
      <w:lvlText w:val="3.%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9273264"/>
    <w:multiLevelType w:val="multilevel"/>
    <w:tmpl w:val="B3D0C0A2"/>
    <w:lvl w:ilvl="0">
      <w:start w:val="1"/>
      <w:numFmt w:val="decimal"/>
      <w:lvlText w:val="%1."/>
      <w:lvlJc w:val="left"/>
      <w:pPr>
        <w:ind w:left="720" w:hanging="360"/>
      </w:pPr>
      <w:rPr>
        <w:rFonts w:hint="default"/>
      </w:rPr>
    </w:lvl>
    <w:lvl w:ilvl="1">
      <w:start w:val="1"/>
      <w:numFmt w:val="decimal"/>
      <w:isLgl/>
      <w:lvlText w:val="%1.%2"/>
      <w:lvlJc w:val="left"/>
      <w:pPr>
        <w:ind w:left="1312" w:hanging="660"/>
      </w:pPr>
      <w:rPr>
        <w:rFonts w:hint="default"/>
        <w:i w:val="0"/>
      </w:rPr>
    </w:lvl>
    <w:lvl w:ilvl="2">
      <w:start w:val="1"/>
      <w:numFmt w:val="decimal"/>
      <w:isLgl/>
      <w:lvlText w:val="%1.%2.%3"/>
      <w:lvlJc w:val="left"/>
      <w:pPr>
        <w:ind w:left="1664" w:hanging="720"/>
      </w:pPr>
      <w:rPr>
        <w:rFonts w:hint="default"/>
        <w:i w:val="0"/>
      </w:rPr>
    </w:lvl>
    <w:lvl w:ilvl="3">
      <w:start w:val="1"/>
      <w:numFmt w:val="decimal"/>
      <w:isLgl/>
      <w:lvlText w:val="%1.%2.%3.%4"/>
      <w:lvlJc w:val="left"/>
      <w:pPr>
        <w:ind w:left="1956" w:hanging="720"/>
      </w:pPr>
      <w:rPr>
        <w:rFonts w:hint="default"/>
        <w:i w:val="0"/>
      </w:rPr>
    </w:lvl>
    <w:lvl w:ilvl="4">
      <w:start w:val="1"/>
      <w:numFmt w:val="decimal"/>
      <w:isLgl/>
      <w:lvlText w:val="%1.%2.%3.%4.%5"/>
      <w:lvlJc w:val="left"/>
      <w:pPr>
        <w:ind w:left="2608" w:hanging="1080"/>
      </w:pPr>
      <w:rPr>
        <w:rFonts w:hint="default"/>
        <w:i w:val="0"/>
      </w:rPr>
    </w:lvl>
    <w:lvl w:ilvl="5">
      <w:start w:val="1"/>
      <w:numFmt w:val="decimal"/>
      <w:isLgl/>
      <w:lvlText w:val="%1.%2.%3.%4.%5.%6"/>
      <w:lvlJc w:val="left"/>
      <w:pPr>
        <w:ind w:left="2900" w:hanging="1080"/>
      </w:pPr>
      <w:rPr>
        <w:rFonts w:hint="default"/>
        <w:i w:val="0"/>
      </w:rPr>
    </w:lvl>
    <w:lvl w:ilvl="6">
      <w:start w:val="1"/>
      <w:numFmt w:val="decimal"/>
      <w:isLgl/>
      <w:lvlText w:val="%1.%2.%3.%4.%5.%6.%7"/>
      <w:lvlJc w:val="left"/>
      <w:pPr>
        <w:ind w:left="3552" w:hanging="1440"/>
      </w:pPr>
      <w:rPr>
        <w:rFonts w:hint="default"/>
        <w:i w:val="0"/>
      </w:rPr>
    </w:lvl>
    <w:lvl w:ilvl="7">
      <w:start w:val="1"/>
      <w:numFmt w:val="decimal"/>
      <w:isLgl/>
      <w:lvlText w:val="%1.%2.%3.%4.%5.%6.%7.%8"/>
      <w:lvlJc w:val="left"/>
      <w:pPr>
        <w:ind w:left="3844" w:hanging="1440"/>
      </w:pPr>
      <w:rPr>
        <w:rFonts w:hint="default"/>
        <w:i w:val="0"/>
      </w:rPr>
    </w:lvl>
    <w:lvl w:ilvl="8">
      <w:start w:val="1"/>
      <w:numFmt w:val="decimal"/>
      <w:isLgl/>
      <w:lvlText w:val="%1.%2.%3.%4.%5.%6.%7.%8.%9"/>
      <w:lvlJc w:val="left"/>
      <w:pPr>
        <w:ind w:left="4136" w:hanging="1440"/>
      </w:pPr>
      <w:rPr>
        <w:rFonts w:hint="default"/>
        <w:i w:val="0"/>
      </w:rPr>
    </w:lvl>
  </w:abstractNum>
  <w:abstractNum w:abstractNumId="11" w15:restartNumberingAfterBreak="0">
    <w:nsid w:val="4D574DA1"/>
    <w:multiLevelType w:val="hybridMultilevel"/>
    <w:tmpl w:val="AC769C4E"/>
    <w:lvl w:ilvl="0" w:tplc="95B6EA7A">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B0E66DA"/>
    <w:multiLevelType w:val="multilevel"/>
    <w:tmpl w:val="6BE6B63A"/>
    <w:lvl w:ilvl="0">
      <w:start w:val="1"/>
      <w:numFmt w:val="decimal"/>
      <w:lvlText w:val="%1."/>
      <w:lvlJc w:val="left"/>
      <w:pPr>
        <w:ind w:left="720" w:hanging="360"/>
      </w:pPr>
    </w:lvl>
    <w:lvl w:ilvl="1">
      <w:start w:val="2"/>
      <w:numFmt w:val="decimal"/>
      <w:isLgl/>
      <w:lvlText w:val="%1.%2."/>
      <w:lvlJc w:val="left"/>
      <w:pPr>
        <w:ind w:left="1012" w:hanging="360"/>
      </w:pPr>
      <w:rPr>
        <w:rFonts w:hint="default"/>
        <w:b w:val="0"/>
        <w:i w:val="0"/>
      </w:rPr>
    </w:lvl>
    <w:lvl w:ilvl="2">
      <w:start w:val="1"/>
      <w:numFmt w:val="decimal"/>
      <w:isLgl/>
      <w:lvlText w:val="%1.%2.%3."/>
      <w:lvlJc w:val="left"/>
      <w:pPr>
        <w:ind w:left="1664" w:hanging="720"/>
      </w:pPr>
      <w:rPr>
        <w:rFonts w:hint="default"/>
        <w:b w:val="0"/>
        <w:i w:val="0"/>
      </w:rPr>
    </w:lvl>
    <w:lvl w:ilvl="3">
      <w:start w:val="1"/>
      <w:numFmt w:val="decimal"/>
      <w:isLgl/>
      <w:lvlText w:val="%1.%2.%3.%4."/>
      <w:lvlJc w:val="left"/>
      <w:pPr>
        <w:ind w:left="1956" w:hanging="720"/>
      </w:pPr>
      <w:rPr>
        <w:rFonts w:hint="default"/>
        <w:b w:val="0"/>
        <w:i w:val="0"/>
      </w:rPr>
    </w:lvl>
    <w:lvl w:ilvl="4">
      <w:start w:val="1"/>
      <w:numFmt w:val="decimal"/>
      <w:isLgl/>
      <w:lvlText w:val="%1.%2.%3.%4.%5."/>
      <w:lvlJc w:val="left"/>
      <w:pPr>
        <w:ind w:left="2608" w:hanging="1080"/>
      </w:pPr>
      <w:rPr>
        <w:rFonts w:hint="default"/>
        <w:b w:val="0"/>
        <w:i w:val="0"/>
      </w:rPr>
    </w:lvl>
    <w:lvl w:ilvl="5">
      <w:start w:val="1"/>
      <w:numFmt w:val="decimal"/>
      <w:isLgl/>
      <w:lvlText w:val="%1.%2.%3.%4.%5.%6."/>
      <w:lvlJc w:val="left"/>
      <w:pPr>
        <w:ind w:left="2900" w:hanging="1080"/>
      </w:pPr>
      <w:rPr>
        <w:rFonts w:hint="default"/>
        <w:b w:val="0"/>
        <w:i w:val="0"/>
      </w:rPr>
    </w:lvl>
    <w:lvl w:ilvl="6">
      <w:start w:val="1"/>
      <w:numFmt w:val="decimal"/>
      <w:isLgl/>
      <w:lvlText w:val="%1.%2.%3.%4.%5.%6.%7."/>
      <w:lvlJc w:val="left"/>
      <w:pPr>
        <w:ind w:left="3552" w:hanging="1440"/>
      </w:pPr>
      <w:rPr>
        <w:rFonts w:hint="default"/>
        <w:b w:val="0"/>
        <w:i w:val="0"/>
      </w:rPr>
    </w:lvl>
    <w:lvl w:ilvl="7">
      <w:start w:val="1"/>
      <w:numFmt w:val="decimal"/>
      <w:isLgl/>
      <w:lvlText w:val="%1.%2.%3.%4.%5.%6.%7.%8."/>
      <w:lvlJc w:val="left"/>
      <w:pPr>
        <w:ind w:left="3844" w:hanging="1440"/>
      </w:pPr>
      <w:rPr>
        <w:rFonts w:hint="default"/>
        <w:b w:val="0"/>
        <w:i w:val="0"/>
      </w:rPr>
    </w:lvl>
    <w:lvl w:ilvl="8">
      <w:start w:val="1"/>
      <w:numFmt w:val="decimal"/>
      <w:isLgl/>
      <w:lvlText w:val="%1.%2.%3.%4.%5.%6.%7.%8.%9."/>
      <w:lvlJc w:val="left"/>
      <w:pPr>
        <w:ind w:left="4496" w:hanging="1800"/>
      </w:pPr>
      <w:rPr>
        <w:rFonts w:hint="default"/>
        <w:b w:val="0"/>
        <w:i w:val="0"/>
      </w:rPr>
    </w:lvl>
  </w:abstractNum>
  <w:abstractNum w:abstractNumId="13" w15:restartNumberingAfterBreak="0">
    <w:nsid w:val="620518C2"/>
    <w:multiLevelType w:val="hybridMultilevel"/>
    <w:tmpl w:val="33ACAA54"/>
    <w:lvl w:ilvl="0" w:tplc="C99ABB5C">
      <w:start w:val="1"/>
      <w:numFmt w:val="upperRoman"/>
      <w:lvlText w:val="%1."/>
      <w:lvlJc w:val="left"/>
      <w:pPr>
        <w:ind w:left="2509" w:hanging="720"/>
      </w:pPr>
      <w:rPr>
        <w:rFonts w:hint="default"/>
      </w:r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4" w15:restartNumberingAfterBreak="0">
    <w:nsid w:val="62C2788C"/>
    <w:multiLevelType w:val="multilevel"/>
    <w:tmpl w:val="2D44D0EA"/>
    <w:lvl w:ilvl="0">
      <w:start w:val="1"/>
      <w:numFmt w:val="decimal"/>
      <w:lvlText w:val="%1."/>
      <w:lvlJc w:val="left"/>
      <w:pPr>
        <w:ind w:left="1140" w:hanging="360"/>
      </w:pPr>
      <w:rPr>
        <w:rFonts w:hint="default"/>
        <w:b w:val="0"/>
      </w:rPr>
    </w:lvl>
    <w:lvl w:ilvl="1">
      <w:start w:val="1"/>
      <w:numFmt w:val="decimal"/>
      <w:isLgl/>
      <w:lvlText w:val="%1.%2."/>
      <w:lvlJc w:val="left"/>
      <w:pPr>
        <w:ind w:left="1887" w:hanging="405"/>
      </w:pPr>
      <w:rPr>
        <w:rFonts w:hint="default"/>
      </w:rPr>
    </w:lvl>
    <w:lvl w:ilvl="2">
      <w:start w:val="1"/>
      <w:numFmt w:val="decimal"/>
      <w:isLgl/>
      <w:lvlText w:val="%1.%2.%3."/>
      <w:lvlJc w:val="left"/>
      <w:pPr>
        <w:ind w:left="2904" w:hanging="720"/>
      </w:pPr>
      <w:rPr>
        <w:rFonts w:hint="default"/>
      </w:rPr>
    </w:lvl>
    <w:lvl w:ilvl="3">
      <w:start w:val="1"/>
      <w:numFmt w:val="decimal"/>
      <w:isLgl/>
      <w:lvlText w:val="%1.%2.%3.%4."/>
      <w:lvlJc w:val="left"/>
      <w:pPr>
        <w:ind w:left="3606" w:hanging="720"/>
      </w:pPr>
      <w:rPr>
        <w:rFonts w:hint="default"/>
      </w:rPr>
    </w:lvl>
    <w:lvl w:ilvl="4">
      <w:start w:val="1"/>
      <w:numFmt w:val="decimal"/>
      <w:isLgl/>
      <w:lvlText w:val="%1.%2.%3.%4.%5."/>
      <w:lvlJc w:val="left"/>
      <w:pPr>
        <w:ind w:left="4668" w:hanging="1080"/>
      </w:pPr>
      <w:rPr>
        <w:rFonts w:hint="default"/>
      </w:rPr>
    </w:lvl>
    <w:lvl w:ilvl="5">
      <w:start w:val="1"/>
      <w:numFmt w:val="decimal"/>
      <w:isLgl/>
      <w:lvlText w:val="%1.%2.%3.%4.%5.%6."/>
      <w:lvlJc w:val="left"/>
      <w:pPr>
        <w:ind w:left="5370" w:hanging="1080"/>
      </w:pPr>
      <w:rPr>
        <w:rFonts w:hint="default"/>
      </w:rPr>
    </w:lvl>
    <w:lvl w:ilvl="6">
      <w:start w:val="1"/>
      <w:numFmt w:val="decimal"/>
      <w:isLgl/>
      <w:lvlText w:val="%1.%2.%3.%4.%5.%6.%7."/>
      <w:lvlJc w:val="left"/>
      <w:pPr>
        <w:ind w:left="6432" w:hanging="1440"/>
      </w:pPr>
      <w:rPr>
        <w:rFonts w:hint="default"/>
      </w:rPr>
    </w:lvl>
    <w:lvl w:ilvl="7">
      <w:start w:val="1"/>
      <w:numFmt w:val="decimal"/>
      <w:isLgl/>
      <w:lvlText w:val="%1.%2.%3.%4.%5.%6.%7.%8."/>
      <w:lvlJc w:val="left"/>
      <w:pPr>
        <w:ind w:left="7134" w:hanging="1440"/>
      </w:pPr>
      <w:rPr>
        <w:rFonts w:hint="default"/>
      </w:rPr>
    </w:lvl>
    <w:lvl w:ilvl="8">
      <w:start w:val="1"/>
      <w:numFmt w:val="decimal"/>
      <w:isLgl/>
      <w:lvlText w:val="%1.%2.%3.%4.%5.%6.%7.%8.%9."/>
      <w:lvlJc w:val="left"/>
      <w:pPr>
        <w:ind w:left="8196" w:hanging="1800"/>
      </w:pPr>
      <w:rPr>
        <w:rFonts w:hint="default"/>
      </w:rPr>
    </w:lvl>
  </w:abstractNum>
  <w:abstractNum w:abstractNumId="15" w15:restartNumberingAfterBreak="0">
    <w:nsid w:val="68DF00CA"/>
    <w:multiLevelType w:val="hybridMultilevel"/>
    <w:tmpl w:val="F41EB3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9F517B4"/>
    <w:multiLevelType w:val="multilevel"/>
    <w:tmpl w:val="46B4FC84"/>
    <w:lvl w:ilvl="0">
      <w:start w:val="1"/>
      <w:numFmt w:val="decimal"/>
      <w:pStyle w:val="S1lygis"/>
      <w:lvlText w:val="%1."/>
      <w:lvlJc w:val="left"/>
      <w:pPr>
        <w:tabs>
          <w:tab w:val="num" w:pos="709"/>
        </w:tabs>
        <w:ind w:left="709" w:hanging="709"/>
      </w:pPr>
      <w:rPr>
        <w:rFonts w:hint="default"/>
      </w:rPr>
    </w:lvl>
    <w:lvl w:ilvl="1">
      <w:start w:val="1"/>
      <w:numFmt w:val="decimal"/>
      <w:pStyle w:val="S2lygis"/>
      <w:lvlText w:val="%1.%2."/>
      <w:lvlJc w:val="left"/>
      <w:pPr>
        <w:tabs>
          <w:tab w:val="num" w:pos="709"/>
        </w:tabs>
        <w:ind w:left="709" w:hanging="709"/>
      </w:pPr>
      <w:rPr>
        <w:rFonts w:hint="default"/>
      </w:rPr>
    </w:lvl>
    <w:lvl w:ilvl="2">
      <w:start w:val="1"/>
      <w:numFmt w:val="decimal"/>
      <w:pStyle w:val="S3lygis"/>
      <w:isLgl/>
      <w:lvlText w:val="%1.%2.%3."/>
      <w:lvlJc w:val="left"/>
      <w:pPr>
        <w:tabs>
          <w:tab w:val="num" w:pos="992"/>
        </w:tabs>
        <w:ind w:left="992" w:hanging="992"/>
      </w:pPr>
      <w:rPr>
        <w:rFonts w:hint="default"/>
      </w:rPr>
    </w:lvl>
    <w:lvl w:ilvl="3">
      <w:start w:val="1"/>
      <w:numFmt w:val="decimal"/>
      <w:lvlText w:val="%1.%2.%3.%4."/>
      <w:lvlJc w:val="left"/>
      <w:pPr>
        <w:tabs>
          <w:tab w:val="num" w:pos="992"/>
        </w:tabs>
        <w:ind w:left="992" w:hanging="992"/>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7" w15:restartNumberingAfterBreak="0">
    <w:nsid w:val="6E0E5A39"/>
    <w:multiLevelType w:val="hybridMultilevel"/>
    <w:tmpl w:val="6060A100"/>
    <w:lvl w:ilvl="0" w:tplc="F3EC6B1A">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1BC7B18"/>
    <w:multiLevelType w:val="hybridMultilevel"/>
    <w:tmpl w:val="59DCD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13"/>
  </w:num>
  <w:num w:numId="4">
    <w:abstractNumId w:val="7"/>
  </w:num>
  <w:num w:numId="5">
    <w:abstractNumId w:val="18"/>
  </w:num>
  <w:num w:numId="6">
    <w:abstractNumId w:val="14"/>
  </w:num>
  <w:num w:numId="7">
    <w:abstractNumId w:val="3"/>
  </w:num>
  <w:num w:numId="8">
    <w:abstractNumId w:val="12"/>
  </w:num>
  <w:num w:numId="9">
    <w:abstractNumId w:val="9"/>
  </w:num>
  <w:num w:numId="10">
    <w:abstractNumId w:val="6"/>
  </w:num>
  <w:num w:numId="11">
    <w:abstractNumId w:val="15"/>
  </w:num>
  <w:num w:numId="12">
    <w:abstractNumId w:val="0"/>
  </w:num>
  <w:num w:numId="13">
    <w:abstractNumId w:val="1"/>
  </w:num>
  <w:num w:numId="14">
    <w:abstractNumId w:val="11"/>
  </w:num>
  <w:num w:numId="15">
    <w:abstractNumId w:val="2"/>
  </w:num>
  <w:num w:numId="16">
    <w:abstractNumId w:val="17"/>
  </w:num>
  <w:num w:numId="17">
    <w:abstractNumId w:val="16"/>
  </w:num>
  <w:num w:numId="18">
    <w:abstractNumId w:val="4"/>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hyphenationZone w:val="396"/>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573"/>
    <w:rsid w:val="00001E19"/>
    <w:rsid w:val="00004EA1"/>
    <w:rsid w:val="000175B4"/>
    <w:rsid w:val="000205E3"/>
    <w:rsid w:val="00043035"/>
    <w:rsid w:val="000618D4"/>
    <w:rsid w:val="0006332D"/>
    <w:rsid w:val="000638BF"/>
    <w:rsid w:val="00066595"/>
    <w:rsid w:val="00072B9B"/>
    <w:rsid w:val="00097EEA"/>
    <w:rsid w:val="000D2F64"/>
    <w:rsid w:val="000E15E0"/>
    <w:rsid w:val="000E3356"/>
    <w:rsid w:val="000E59C3"/>
    <w:rsid w:val="000F35CA"/>
    <w:rsid w:val="001045F8"/>
    <w:rsid w:val="00146E6A"/>
    <w:rsid w:val="001B26BF"/>
    <w:rsid w:val="001C36AD"/>
    <w:rsid w:val="001D1509"/>
    <w:rsid w:val="001F01C6"/>
    <w:rsid w:val="001F668A"/>
    <w:rsid w:val="00210382"/>
    <w:rsid w:val="00212068"/>
    <w:rsid w:val="0021532E"/>
    <w:rsid w:val="00220C1B"/>
    <w:rsid w:val="002302E6"/>
    <w:rsid w:val="002503A8"/>
    <w:rsid w:val="00252667"/>
    <w:rsid w:val="002665D7"/>
    <w:rsid w:val="00277FA4"/>
    <w:rsid w:val="002A3DE7"/>
    <w:rsid w:val="002C25D9"/>
    <w:rsid w:val="002C4554"/>
    <w:rsid w:val="002D00AA"/>
    <w:rsid w:val="002D0ADC"/>
    <w:rsid w:val="002D5FE0"/>
    <w:rsid w:val="002F3EDB"/>
    <w:rsid w:val="003018C8"/>
    <w:rsid w:val="00314450"/>
    <w:rsid w:val="00315DCF"/>
    <w:rsid w:val="00355CF4"/>
    <w:rsid w:val="003667C9"/>
    <w:rsid w:val="00380105"/>
    <w:rsid w:val="003A694D"/>
    <w:rsid w:val="003B7779"/>
    <w:rsid w:val="003C3A0A"/>
    <w:rsid w:val="003C3CB5"/>
    <w:rsid w:val="003D30B7"/>
    <w:rsid w:val="003E185A"/>
    <w:rsid w:val="003F14BA"/>
    <w:rsid w:val="003F686F"/>
    <w:rsid w:val="003F775A"/>
    <w:rsid w:val="00401C7C"/>
    <w:rsid w:val="004108A9"/>
    <w:rsid w:val="0041213E"/>
    <w:rsid w:val="00421C76"/>
    <w:rsid w:val="004273BD"/>
    <w:rsid w:val="004339A3"/>
    <w:rsid w:val="00433AD4"/>
    <w:rsid w:val="004423D9"/>
    <w:rsid w:val="00453030"/>
    <w:rsid w:val="00462A9C"/>
    <w:rsid w:val="004678F3"/>
    <w:rsid w:val="00471922"/>
    <w:rsid w:val="004A4D28"/>
    <w:rsid w:val="004A65C3"/>
    <w:rsid w:val="004F5E20"/>
    <w:rsid w:val="00511A27"/>
    <w:rsid w:val="0051207E"/>
    <w:rsid w:val="0051513A"/>
    <w:rsid w:val="00562DF0"/>
    <w:rsid w:val="005908E9"/>
    <w:rsid w:val="005A0799"/>
    <w:rsid w:val="005A3F71"/>
    <w:rsid w:val="005E6473"/>
    <w:rsid w:val="005E7742"/>
    <w:rsid w:val="00611A8E"/>
    <w:rsid w:val="0061575A"/>
    <w:rsid w:val="0062124B"/>
    <w:rsid w:val="00621F99"/>
    <w:rsid w:val="00630A8C"/>
    <w:rsid w:val="006336AE"/>
    <w:rsid w:val="00645C6B"/>
    <w:rsid w:val="0066032F"/>
    <w:rsid w:val="00670B0A"/>
    <w:rsid w:val="006A4E57"/>
    <w:rsid w:val="006B2B52"/>
    <w:rsid w:val="006F3FE9"/>
    <w:rsid w:val="00701607"/>
    <w:rsid w:val="00704A0B"/>
    <w:rsid w:val="00723337"/>
    <w:rsid w:val="007315D5"/>
    <w:rsid w:val="007341FA"/>
    <w:rsid w:val="00757730"/>
    <w:rsid w:val="00766555"/>
    <w:rsid w:val="0077254A"/>
    <w:rsid w:val="00776CBE"/>
    <w:rsid w:val="00793CFB"/>
    <w:rsid w:val="007A1487"/>
    <w:rsid w:val="007A3386"/>
    <w:rsid w:val="007B553A"/>
    <w:rsid w:val="007C38F7"/>
    <w:rsid w:val="007D0122"/>
    <w:rsid w:val="007F56ED"/>
    <w:rsid w:val="00804577"/>
    <w:rsid w:val="008075EE"/>
    <w:rsid w:val="00807F2C"/>
    <w:rsid w:val="00820258"/>
    <w:rsid w:val="00846DA1"/>
    <w:rsid w:val="00864BF9"/>
    <w:rsid w:val="00884CAF"/>
    <w:rsid w:val="008A5365"/>
    <w:rsid w:val="008B4925"/>
    <w:rsid w:val="008E09CC"/>
    <w:rsid w:val="009007E7"/>
    <w:rsid w:val="00922D3A"/>
    <w:rsid w:val="00923018"/>
    <w:rsid w:val="009232BE"/>
    <w:rsid w:val="00934814"/>
    <w:rsid w:val="0093756E"/>
    <w:rsid w:val="009716FD"/>
    <w:rsid w:val="00992C43"/>
    <w:rsid w:val="009A347D"/>
    <w:rsid w:val="009A5C38"/>
    <w:rsid w:val="009C428B"/>
    <w:rsid w:val="009D6948"/>
    <w:rsid w:val="00A356CE"/>
    <w:rsid w:val="00A54FB1"/>
    <w:rsid w:val="00A746AE"/>
    <w:rsid w:val="00A81957"/>
    <w:rsid w:val="00A917B0"/>
    <w:rsid w:val="00A92A04"/>
    <w:rsid w:val="00AB1318"/>
    <w:rsid w:val="00AB1A78"/>
    <w:rsid w:val="00AC1440"/>
    <w:rsid w:val="00AE203F"/>
    <w:rsid w:val="00AE50E8"/>
    <w:rsid w:val="00B22364"/>
    <w:rsid w:val="00B26963"/>
    <w:rsid w:val="00B60738"/>
    <w:rsid w:val="00B74763"/>
    <w:rsid w:val="00B77752"/>
    <w:rsid w:val="00B96B14"/>
    <w:rsid w:val="00BA1C13"/>
    <w:rsid w:val="00BA216A"/>
    <w:rsid w:val="00BE2E2C"/>
    <w:rsid w:val="00BF3641"/>
    <w:rsid w:val="00BF57E6"/>
    <w:rsid w:val="00BF7B05"/>
    <w:rsid w:val="00C27ED8"/>
    <w:rsid w:val="00C35342"/>
    <w:rsid w:val="00C401BF"/>
    <w:rsid w:val="00C4070E"/>
    <w:rsid w:val="00C46C44"/>
    <w:rsid w:val="00C473F6"/>
    <w:rsid w:val="00C63122"/>
    <w:rsid w:val="00C63BB6"/>
    <w:rsid w:val="00C65CBC"/>
    <w:rsid w:val="00C83D0D"/>
    <w:rsid w:val="00C928F1"/>
    <w:rsid w:val="00CE0659"/>
    <w:rsid w:val="00CE5573"/>
    <w:rsid w:val="00CF6D91"/>
    <w:rsid w:val="00D12F0F"/>
    <w:rsid w:val="00D22153"/>
    <w:rsid w:val="00D37FCD"/>
    <w:rsid w:val="00D647B1"/>
    <w:rsid w:val="00D70193"/>
    <w:rsid w:val="00DA24C7"/>
    <w:rsid w:val="00DA4069"/>
    <w:rsid w:val="00DB33CC"/>
    <w:rsid w:val="00DB3F17"/>
    <w:rsid w:val="00DB50A9"/>
    <w:rsid w:val="00DE1837"/>
    <w:rsid w:val="00DE69FE"/>
    <w:rsid w:val="00DF5F0A"/>
    <w:rsid w:val="00E02A47"/>
    <w:rsid w:val="00E06E0C"/>
    <w:rsid w:val="00E10752"/>
    <w:rsid w:val="00E62D68"/>
    <w:rsid w:val="00E64548"/>
    <w:rsid w:val="00E6456F"/>
    <w:rsid w:val="00E66A67"/>
    <w:rsid w:val="00EA1A81"/>
    <w:rsid w:val="00EA7889"/>
    <w:rsid w:val="00EC7DAD"/>
    <w:rsid w:val="00ED5222"/>
    <w:rsid w:val="00F17755"/>
    <w:rsid w:val="00F21015"/>
    <w:rsid w:val="00F21D57"/>
    <w:rsid w:val="00F250E4"/>
    <w:rsid w:val="00F455F2"/>
    <w:rsid w:val="00F613F2"/>
    <w:rsid w:val="00F63793"/>
    <w:rsid w:val="00F70582"/>
    <w:rsid w:val="00F73754"/>
    <w:rsid w:val="00F77C15"/>
    <w:rsid w:val="00F8462B"/>
    <w:rsid w:val="00F97348"/>
    <w:rsid w:val="00FB3146"/>
    <w:rsid w:val="00FD20FD"/>
    <w:rsid w:val="00FE610E"/>
    <w:rsid w:val="00FF2B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AE958"/>
  <w15:docId w15:val="{5AC41F17-93EA-493F-A44D-D139270D5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0258"/>
    <w:pPr>
      <w:spacing w:after="200" w:line="276" w:lineRule="auto"/>
    </w:pPr>
    <w:rPr>
      <w:rFonts w:ascii="Lucida Grande" w:eastAsia="ヒラギノ角ゴ Pro W3" w:hAnsi="Lucida Grande" w:cs="Times New Roman"/>
      <w:color w:val="000000"/>
      <w:szCs w:val="24"/>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55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46C44"/>
    <w:pPr>
      <w:tabs>
        <w:tab w:val="center" w:pos="4680"/>
        <w:tab w:val="right" w:pos="9360"/>
      </w:tabs>
      <w:spacing w:after="0" w:line="240" w:lineRule="auto"/>
    </w:pPr>
    <w:rPr>
      <w:rFonts w:asciiTheme="minorHAnsi" w:eastAsiaTheme="minorHAnsi" w:hAnsiTheme="minorHAnsi" w:cstheme="minorBidi"/>
      <w:color w:val="auto"/>
      <w:szCs w:val="22"/>
      <w:lang w:val="en-US"/>
    </w:rPr>
  </w:style>
  <w:style w:type="character" w:customStyle="1" w:styleId="HeaderChar">
    <w:name w:val="Header Char"/>
    <w:basedOn w:val="DefaultParagraphFont"/>
    <w:link w:val="Header"/>
    <w:uiPriority w:val="99"/>
    <w:rsid w:val="00C46C44"/>
  </w:style>
  <w:style w:type="paragraph" w:styleId="Footer">
    <w:name w:val="footer"/>
    <w:basedOn w:val="Normal"/>
    <w:link w:val="FooterChar"/>
    <w:uiPriority w:val="99"/>
    <w:unhideWhenUsed/>
    <w:rsid w:val="00C46C44"/>
    <w:pPr>
      <w:tabs>
        <w:tab w:val="center" w:pos="4680"/>
        <w:tab w:val="right" w:pos="9360"/>
      </w:tabs>
      <w:spacing w:after="0" w:line="240" w:lineRule="auto"/>
    </w:pPr>
    <w:rPr>
      <w:rFonts w:asciiTheme="minorHAnsi" w:eastAsiaTheme="minorHAnsi" w:hAnsiTheme="minorHAnsi" w:cstheme="minorBidi"/>
      <w:color w:val="auto"/>
      <w:szCs w:val="22"/>
      <w:lang w:val="en-US"/>
    </w:rPr>
  </w:style>
  <w:style w:type="character" w:customStyle="1" w:styleId="FooterChar">
    <w:name w:val="Footer Char"/>
    <w:basedOn w:val="DefaultParagraphFont"/>
    <w:link w:val="Footer"/>
    <w:uiPriority w:val="99"/>
    <w:rsid w:val="00C46C44"/>
  </w:style>
  <w:style w:type="paragraph" w:styleId="BalloonText">
    <w:name w:val="Balloon Text"/>
    <w:basedOn w:val="Normal"/>
    <w:link w:val="BalloonTextChar"/>
    <w:uiPriority w:val="99"/>
    <w:semiHidden/>
    <w:unhideWhenUsed/>
    <w:rsid w:val="00B96B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6B14"/>
    <w:rPr>
      <w:rFonts w:ascii="Segoe UI" w:hAnsi="Segoe UI" w:cs="Segoe UI"/>
      <w:sz w:val="18"/>
      <w:szCs w:val="18"/>
    </w:rPr>
  </w:style>
  <w:style w:type="paragraph" w:styleId="BodyTextIndent">
    <w:name w:val="Body Text Indent"/>
    <w:basedOn w:val="Normal"/>
    <w:link w:val="BodyTextIndentChar"/>
    <w:rsid w:val="00820258"/>
    <w:pPr>
      <w:spacing w:after="0" w:line="240" w:lineRule="auto"/>
      <w:ind w:firstLine="720"/>
      <w:jc w:val="both"/>
    </w:pPr>
    <w:rPr>
      <w:rFonts w:ascii="TimesLT" w:eastAsia="Times New Roman" w:hAnsi="TimesLT"/>
      <w:color w:val="auto"/>
      <w:sz w:val="20"/>
      <w:szCs w:val="20"/>
    </w:rPr>
  </w:style>
  <w:style w:type="character" w:customStyle="1" w:styleId="BodyTextIndentChar">
    <w:name w:val="Body Text Indent Char"/>
    <w:basedOn w:val="DefaultParagraphFont"/>
    <w:link w:val="BodyTextIndent"/>
    <w:rsid w:val="00820258"/>
    <w:rPr>
      <w:rFonts w:ascii="TimesLT" w:eastAsia="Times New Roman" w:hAnsi="TimesLT" w:cs="Times New Roman"/>
      <w:sz w:val="20"/>
      <w:szCs w:val="20"/>
      <w:lang w:val="lt-LT"/>
    </w:rPr>
  </w:style>
  <w:style w:type="paragraph" w:styleId="NormalWeb">
    <w:name w:val="Normal (Web)"/>
    <w:basedOn w:val="Normal"/>
    <w:unhideWhenUsed/>
    <w:rsid w:val="00704A0B"/>
    <w:pPr>
      <w:spacing w:before="100" w:beforeAutospacing="1" w:after="100" w:afterAutospacing="1" w:line="240" w:lineRule="auto"/>
    </w:pPr>
    <w:rPr>
      <w:rFonts w:ascii="Times New Roman" w:eastAsia="Times New Roman" w:hAnsi="Times New Roman"/>
      <w:color w:val="auto"/>
      <w:sz w:val="24"/>
      <w:lang w:val="en-US"/>
    </w:rPr>
  </w:style>
  <w:style w:type="paragraph" w:styleId="ListParagraph">
    <w:name w:val="List Paragraph"/>
    <w:basedOn w:val="Normal"/>
    <w:uiPriority w:val="34"/>
    <w:qFormat/>
    <w:rsid w:val="001F01C6"/>
    <w:pPr>
      <w:ind w:left="720"/>
      <w:contextualSpacing/>
    </w:pPr>
  </w:style>
  <w:style w:type="character" w:styleId="CommentReference">
    <w:name w:val="annotation reference"/>
    <w:basedOn w:val="DefaultParagraphFont"/>
    <w:uiPriority w:val="99"/>
    <w:semiHidden/>
    <w:unhideWhenUsed/>
    <w:rsid w:val="00DA24C7"/>
    <w:rPr>
      <w:sz w:val="16"/>
      <w:szCs w:val="16"/>
    </w:rPr>
  </w:style>
  <w:style w:type="paragraph" w:styleId="CommentText">
    <w:name w:val="annotation text"/>
    <w:basedOn w:val="Normal"/>
    <w:link w:val="CommentTextChar"/>
    <w:uiPriority w:val="99"/>
    <w:semiHidden/>
    <w:unhideWhenUsed/>
    <w:rsid w:val="00DA24C7"/>
    <w:pPr>
      <w:spacing w:line="240" w:lineRule="auto"/>
    </w:pPr>
    <w:rPr>
      <w:sz w:val="20"/>
      <w:szCs w:val="20"/>
    </w:rPr>
  </w:style>
  <w:style w:type="character" w:customStyle="1" w:styleId="CommentTextChar">
    <w:name w:val="Comment Text Char"/>
    <w:basedOn w:val="DefaultParagraphFont"/>
    <w:link w:val="CommentText"/>
    <w:uiPriority w:val="99"/>
    <w:semiHidden/>
    <w:rsid w:val="00DA24C7"/>
    <w:rPr>
      <w:rFonts w:ascii="Lucida Grande" w:eastAsia="ヒラギノ角ゴ Pro W3" w:hAnsi="Lucida Grande" w:cs="Times New Roman"/>
      <w:color w:val="000000"/>
      <w:sz w:val="20"/>
      <w:szCs w:val="20"/>
      <w:lang w:val="lt-LT"/>
    </w:rPr>
  </w:style>
  <w:style w:type="paragraph" w:styleId="CommentSubject">
    <w:name w:val="annotation subject"/>
    <w:basedOn w:val="CommentText"/>
    <w:next w:val="CommentText"/>
    <w:link w:val="CommentSubjectChar"/>
    <w:uiPriority w:val="99"/>
    <w:semiHidden/>
    <w:unhideWhenUsed/>
    <w:rsid w:val="00DA24C7"/>
    <w:rPr>
      <w:b/>
      <w:bCs/>
    </w:rPr>
  </w:style>
  <w:style w:type="character" w:customStyle="1" w:styleId="CommentSubjectChar">
    <w:name w:val="Comment Subject Char"/>
    <w:basedOn w:val="CommentTextChar"/>
    <w:link w:val="CommentSubject"/>
    <w:uiPriority w:val="99"/>
    <w:semiHidden/>
    <w:rsid w:val="00DA24C7"/>
    <w:rPr>
      <w:rFonts w:ascii="Lucida Grande" w:eastAsia="ヒラギノ角ゴ Pro W3" w:hAnsi="Lucida Grande" w:cs="Times New Roman"/>
      <w:b/>
      <w:bCs/>
      <w:color w:val="000000"/>
      <w:sz w:val="20"/>
      <w:szCs w:val="20"/>
      <w:lang w:val="lt-LT"/>
    </w:rPr>
  </w:style>
  <w:style w:type="paragraph" w:styleId="Revision">
    <w:name w:val="Revision"/>
    <w:hidden/>
    <w:uiPriority w:val="99"/>
    <w:semiHidden/>
    <w:rsid w:val="00DA24C7"/>
    <w:pPr>
      <w:spacing w:after="0" w:line="240" w:lineRule="auto"/>
    </w:pPr>
    <w:rPr>
      <w:rFonts w:ascii="Lucida Grande" w:eastAsia="ヒラギノ角ゴ Pro W3" w:hAnsi="Lucida Grande" w:cs="Times New Roman"/>
      <w:color w:val="000000"/>
      <w:szCs w:val="24"/>
      <w:lang w:val="lt-LT"/>
    </w:rPr>
  </w:style>
  <w:style w:type="paragraph" w:customStyle="1" w:styleId="S1lygis">
    <w:name w:val="_S 1 lygis"/>
    <w:basedOn w:val="Normal"/>
    <w:rsid w:val="009A5C38"/>
    <w:pPr>
      <w:numPr>
        <w:numId w:val="17"/>
      </w:numPr>
      <w:spacing w:before="240" w:after="240" w:line="240" w:lineRule="auto"/>
    </w:pPr>
    <w:rPr>
      <w:rFonts w:ascii="Times New Roman" w:eastAsia="Times New Roman" w:hAnsi="Times New Roman"/>
      <w:b/>
      <w:color w:val="auto"/>
      <w:sz w:val="24"/>
      <w:lang w:eastAsia="lt-LT"/>
    </w:rPr>
  </w:style>
  <w:style w:type="paragraph" w:customStyle="1" w:styleId="S2lygis">
    <w:name w:val="_S 2 lygis"/>
    <w:basedOn w:val="Normal"/>
    <w:rsid w:val="009A5C38"/>
    <w:pPr>
      <w:numPr>
        <w:ilvl w:val="1"/>
        <w:numId w:val="17"/>
      </w:numPr>
      <w:spacing w:before="120" w:after="120" w:line="240" w:lineRule="auto"/>
      <w:jc w:val="both"/>
    </w:pPr>
    <w:rPr>
      <w:rFonts w:ascii="Times New Roman" w:eastAsia="Times New Roman" w:hAnsi="Times New Roman"/>
      <w:color w:val="auto"/>
      <w:sz w:val="24"/>
      <w:lang w:eastAsia="lt-LT"/>
    </w:rPr>
  </w:style>
  <w:style w:type="paragraph" w:customStyle="1" w:styleId="S3lygis">
    <w:name w:val="_S 3 lygis"/>
    <w:basedOn w:val="S2lygis"/>
    <w:rsid w:val="009A5C38"/>
    <w:pPr>
      <w:numPr>
        <w:ilvl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380598-F4A6-4A99-A697-D4925CDE3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7345</Words>
  <Characters>4187</Characters>
  <Application>Microsoft Office Word</Application>
  <DocSecurity>0</DocSecurity>
  <Lines>34</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11509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Justinas Uba</cp:lastModifiedBy>
  <cp:revision>3</cp:revision>
  <cp:lastPrinted>2013-09-24T13:08:00Z</cp:lastPrinted>
  <dcterms:created xsi:type="dcterms:W3CDTF">2015-10-26T10:55:00Z</dcterms:created>
  <dcterms:modified xsi:type="dcterms:W3CDTF">2015-10-26T10:55:00Z</dcterms:modified>
</cp:coreProperties>
</file>