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4D51" w:rsidRPr="005B651A" w:rsidRDefault="007F56DE" w:rsidP="00054D51">
      <w:pPr>
        <w:suppressAutoHyphens/>
        <w:autoSpaceDE w:val="0"/>
        <w:jc w:val="center"/>
        <w:rPr>
          <w:rFonts w:ascii="Arial" w:hAnsi="Arial" w:cs="Arial"/>
          <w:b/>
          <w:bCs/>
          <w:kern w:val="28"/>
          <w:sz w:val="28"/>
          <w:szCs w:val="28"/>
          <w:lang w:val="en-GB" w:eastAsia="ar-SA"/>
        </w:rPr>
      </w:pPr>
      <w:bookmarkStart w:id="0" w:name="_GoBack"/>
      <w:bookmarkEnd w:id="0"/>
      <w:r>
        <w:rPr>
          <w:rFonts w:ascii="Arial" w:hAnsi="Arial" w:cs="Arial"/>
          <w:b/>
          <w:bCs/>
          <w:kern w:val="28"/>
          <w:sz w:val="28"/>
          <w:szCs w:val="28"/>
          <w:lang w:val="en-GB" w:eastAsia="ar-SA"/>
        </w:rPr>
        <w:t>DETAILED DESCRIPTION OF SERVICES</w:t>
      </w:r>
    </w:p>
    <w:p w:rsidR="00054D51" w:rsidRPr="005B651A" w:rsidRDefault="00054D51" w:rsidP="008762F7">
      <w:pPr>
        <w:suppressAutoHyphens/>
        <w:autoSpaceDE w:val="0"/>
        <w:jc w:val="center"/>
        <w:rPr>
          <w:rFonts w:ascii="Arial" w:hAnsi="Arial" w:cs="Arial"/>
          <w:kern w:val="22"/>
          <w:lang w:val="en-GB" w:eastAsia="ar-SA"/>
        </w:rPr>
      </w:pPr>
      <w:r w:rsidRPr="005B651A">
        <w:rPr>
          <w:rFonts w:ascii="Arial" w:hAnsi="Arial" w:cs="Arial"/>
          <w:kern w:val="22"/>
          <w:lang w:val="en-GB" w:eastAsia="ar-SA"/>
        </w:rPr>
        <w:t>201_  ______________</w:t>
      </w:r>
      <w:r w:rsidR="00DF7765" w:rsidRPr="005B651A">
        <w:rPr>
          <w:rFonts w:ascii="Arial" w:hAnsi="Arial" w:cs="Arial"/>
          <w:kern w:val="22"/>
          <w:lang w:val="en-GB" w:eastAsia="ar-SA"/>
        </w:rPr>
        <w:t xml:space="preserve"> </w:t>
      </w:r>
      <w:r w:rsidR="007F56DE">
        <w:rPr>
          <w:rFonts w:ascii="Arial" w:hAnsi="Arial" w:cs="Arial"/>
          <w:kern w:val="22"/>
          <w:lang w:val="en-GB" w:eastAsia="ar-SA"/>
        </w:rPr>
        <w:t>(date)</w:t>
      </w:r>
      <w:r w:rsidR="008762F7" w:rsidRPr="005B651A">
        <w:rPr>
          <w:rFonts w:ascii="Arial" w:hAnsi="Arial" w:cs="Arial"/>
          <w:kern w:val="22"/>
          <w:lang w:val="en-GB" w:eastAsia="ar-SA"/>
        </w:rPr>
        <w:t xml:space="preserve">   </w:t>
      </w:r>
    </w:p>
    <w:p w:rsidR="00054D51" w:rsidRPr="005B651A" w:rsidRDefault="00054D51" w:rsidP="008762F7">
      <w:pPr>
        <w:spacing w:before="240"/>
        <w:ind w:firstLine="720"/>
        <w:jc w:val="both"/>
        <w:rPr>
          <w:rFonts w:ascii="Arial" w:hAnsi="Arial" w:cs="Arial"/>
          <w:kern w:val="22"/>
          <w:lang w:val="en-GB"/>
        </w:rPr>
      </w:pPr>
      <w:r w:rsidRPr="005B651A">
        <w:rPr>
          <w:rFonts w:ascii="Arial" w:hAnsi="Arial" w:cs="Arial"/>
          <w:b/>
          <w:kern w:val="22"/>
          <w:lang w:val="en-GB"/>
        </w:rPr>
        <w:t>[</w:t>
      </w:r>
      <w:r w:rsidR="007F56DE">
        <w:rPr>
          <w:rFonts w:ascii="Arial" w:hAnsi="Arial" w:cs="Arial"/>
          <w:b/>
          <w:kern w:val="22"/>
          <w:lang w:val="en-GB"/>
        </w:rPr>
        <w:t>name</w:t>
      </w:r>
      <w:r w:rsidRPr="005B651A">
        <w:rPr>
          <w:rFonts w:ascii="Arial" w:hAnsi="Arial" w:cs="Arial"/>
          <w:b/>
          <w:kern w:val="22"/>
          <w:lang w:val="en-GB"/>
        </w:rPr>
        <w:t>]</w:t>
      </w:r>
      <w:r w:rsidR="007F56DE">
        <w:rPr>
          <w:rFonts w:ascii="Arial" w:hAnsi="Arial" w:cs="Arial"/>
          <w:b/>
          <w:kern w:val="22"/>
          <w:lang w:val="en-GB"/>
        </w:rPr>
        <w:t xml:space="preserve"> UAB</w:t>
      </w:r>
      <w:r w:rsidRPr="005B651A">
        <w:rPr>
          <w:rFonts w:ascii="Arial" w:hAnsi="Arial" w:cs="Arial"/>
          <w:kern w:val="22"/>
          <w:lang w:val="en-GB"/>
        </w:rPr>
        <w:t>, regist</w:t>
      </w:r>
      <w:r w:rsidR="007F56DE">
        <w:rPr>
          <w:rFonts w:ascii="Arial" w:hAnsi="Arial" w:cs="Arial"/>
          <w:kern w:val="22"/>
          <w:lang w:val="en-GB"/>
        </w:rPr>
        <w:t>e</w:t>
      </w:r>
      <w:r w:rsidRPr="005B651A">
        <w:rPr>
          <w:rFonts w:ascii="Arial" w:hAnsi="Arial" w:cs="Arial"/>
          <w:kern w:val="22"/>
          <w:lang w:val="en-GB"/>
        </w:rPr>
        <w:t>r</w:t>
      </w:r>
      <w:r w:rsidR="007F56DE">
        <w:rPr>
          <w:rFonts w:ascii="Arial" w:hAnsi="Arial" w:cs="Arial"/>
          <w:kern w:val="22"/>
          <w:lang w:val="en-GB"/>
        </w:rPr>
        <w:t xml:space="preserve">ed at </w:t>
      </w:r>
      <w:r w:rsidRPr="005B651A">
        <w:rPr>
          <w:rFonts w:ascii="Arial" w:hAnsi="Arial" w:cs="Arial"/>
          <w:b/>
          <w:kern w:val="22"/>
          <w:lang w:val="en-GB"/>
        </w:rPr>
        <w:t>[ad</w:t>
      </w:r>
      <w:r w:rsidR="007F56DE">
        <w:rPr>
          <w:rFonts w:ascii="Arial" w:hAnsi="Arial" w:cs="Arial"/>
          <w:b/>
          <w:kern w:val="22"/>
          <w:lang w:val="en-GB"/>
        </w:rPr>
        <w:t>d</w:t>
      </w:r>
      <w:r w:rsidRPr="005B651A">
        <w:rPr>
          <w:rFonts w:ascii="Arial" w:hAnsi="Arial" w:cs="Arial"/>
          <w:b/>
          <w:kern w:val="22"/>
          <w:lang w:val="en-GB"/>
        </w:rPr>
        <w:t>ress]</w:t>
      </w:r>
      <w:r w:rsidR="007F56DE">
        <w:rPr>
          <w:rFonts w:ascii="Arial" w:hAnsi="Arial" w:cs="Arial"/>
          <w:kern w:val="22"/>
          <w:lang w:val="en-GB"/>
        </w:rPr>
        <w:t xml:space="preserve">, registration number </w:t>
      </w:r>
      <w:r w:rsidRPr="005B651A">
        <w:rPr>
          <w:rFonts w:ascii="Arial" w:hAnsi="Arial" w:cs="Arial"/>
          <w:b/>
          <w:kern w:val="22"/>
          <w:lang w:val="en-GB"/>
        </w:rPr>
        <w:t>[</w:t>
      </w:r>
      <w:r w:rsidR="007F56DE" w:rsidRPr="007F56DE">
        <w:rPr>
          <w:rFonts w:ascii="Arial" w:hAnsi="Arial" w:cs="Arial"/>
          <w:b/>
          <w:kern w:val="22"/>
          <w:lang w:val="en-GB"/>
        </w:rPr>
        <w:t>registration number</w:t>
      </w:r>
      <w:r w:rsidRPr="005B651A">
        <w:rPr>
          <w:rFonts w:ascii="Arial" w:hAnsi="Arial" w:cs="Arial"/>
          <w:b/>
          <w:kern w:val="22"/>
          <w:lang w:val="en-GB"/>
        </w:rPr>
        <w:t>]</w:t>
      </w:r>
      <w:r w:rsidRPr="005B651A">
        <w:rPr>
          <w:rFonts w:ascii="Arial" w:hAnsi="Arial" w:cs="Arial"/>
          <w:kern w:val="22"/>
          <w:lang w:val="en-GB"/>
        </w:rPr>
        <w:t xml:space="preserve">, </w:t>
      </w:r>
      <w:r w:rsidR="007F56DE">
        <w:rPr>
          <w:rFonts w:ascii="Arial" w:hAnsi="Arial" w:cs="Arial"/>
          <w:kern w:val="22"/>
          <w:lang w:val="en-GB"/>
        </w:rPr>
        <w:t xml:space="preserve">hereinafter referred to as the </w:t>
      </w:r>
      <w:r w:rsidR="007352DB">
        <w:rPr>
          <w:rFonts w:ascii="Arial" w:hAnsi="Arial" w:cs="Arial"/>
          <w:kern w:val="22"/>
          <w:lang w:val="en-GB"/>
        </w:rPr>
        <w:t>Service provider</w:t>
      </w:r>
      <w:r w:rsidRPr="005B651A">
        <w:rPr>
          <w:rFonts w:ascii="Arial" w:hAnsi="Arial" w:cs="Arial"/>
          <w:kern w:val="22"/>
          <w:lang w:val="en-GB"/>
        </w:rPr>
        <w:t xml:space="preserve">, </w:t>
      </w:r>
      <w:r w:rsidR="007F56DE">
        <w:rPr>
          <w:rFonts w:ascii="Arial" w:hAnsi="Arial" w:cs="Arial"/>
          <w:kern w:val="22"/>
          <w:lang w:val="en-GB"/>
        </w:rPr>
        <w:t xml:space="preserve">represented by </w:t>
      </w:r>
      <w:r w:rsidRPr="005B651A">
        <w:rPr>
          <w:rFonts w:ascii="Arial" w:hAnsi="Arial" w:cs="Arial"/>
          <w:b/>
          <w:kern w:val="22"/>
          <w:lang w:val="en-GB"/>
        </w:rPr>
        <w:t>[</w:t>
      </w:r>
      <w:r w:rsidR="007F56DE">
        <w:rPr>
          <w:rFonts w:ascii="Arial" w:hAnsi="Arial" w:cs="Arial"/>
          <w:b/>
          <w:kern w:val="22"/>
          <w:lang w:val="en-GB"/>
        </w:rPr>
        <w:t>position, full name</w:t>
      </w:r>
      <w:r w:rsidRPr="005B651A">
        <w:rPr>
          <w:rFonts w:ascii="Arial" w:hAnsi="Arial" w:cs="Arial"/>
          <w:b/>
          <w:kern w:val="22"/>
          <w:lang w:val="en-GB"/>
        </w:rPr>
        <w:t>]</w:t>
      </w:r>
      <w:r w:rsidRPr="005B651A">
        <w:rPr>
          <w:rFonts w:ascii="Arial" w:hAnsi="Arial" w:cs="Arial"/>
          <w:kern w:val="22"/>
          <w:lang w:val="en-GB"/>
        </w:rPr>
        <w:t xml:space="preserve">, </w:t>
      </w:r>
      <w:r w:rsidR="007F56DE">
        <w:rPr>
          <w:rFonts w:ascii="Arial" w:hAnsi="Arial" w:cs="Arial"/>
          <w:kern w:val="22"/>
          <w:lang w:val="en-GB"/>
        </w:rPr>
        <w:t xml:space="preserve">acting pursuant to </w:t>
      </w:r>
      <w:r w:rsidR="007F56DE">
        <w:rPr>
          <w:rFonts w:ascii="Arial" w:hAnsi="Arial" w:cs="Arial"/>
          <w:b/>
          <w:kern w:val="22"/>
          <w:lang w:val="en-GB"/>
        </w:rPr>
        <w:t>[basis for representation</w:t>
      </w:r>
      <w:r w:rsidRPr="005B651A">
        <w:rPr>
          <w:rFonts w:ascii="Arial" w:hAnsi="Arial" w:cs="Arial"/>
          <w:b/>
          <w:kern w:val="22"/>
          <w:lang w:val="en-GB"/>
        </w:rPr>
        <w:t>]</w:t>
      </w:r>
      <w:r w:rsidRPr="005B651A">
        <w:rPr>
          <w:rFonts w:ascii="Arial" w:hAnsi="Arial" w:cs="Arial"/>
          <w:kern w:val="22"/>
          <w:lang w:val="en-GB"/>
        </w:rPr>
        <w:t xml:space="preserve">, </w:t>
      </w:r>
      <w:r w:rsidR="007F56DE">
        <w:rPr>
          <w:rFonts w:ascii="Arial" w:hAnsi="Arial" w:cs="Arial"/>
          <w:kern w:val="22"/>
          <w:lang w:val="en-GB"/>
        </w:rPr>
        <w:t>agrees to provide the following services</w:t>
      </w:r>
      <w:r w:rsidRPr="005B651A">
        <w:rPr>
          <w:rFonts w:ascii="Arial" w:hAnsi="Arial" w:cs="Arial"/>
          <w:kern w:val="22"/>
          <w:lang w:val="en-GB"/>
        </w:rPr>
        <w:t>:</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2443"/>
        <w:gridCol w:w="2372"/>
        <w:gridCol w:w="4290"/>
      </w:tblGrid>
      <w:tr w:rsidR="00054D51" w:rsidRPr="005B651A" w:rsidTr="00EE195A">
        <w:trPr>
          <w:trHeight w:val="316"/>
          <w:jc w:val="center"/>
        </w:trPr>
        <w:tc>
          <w:tcPr>
            <w:tcW w:w="9634" w:type="dxa"/>
            <w:gridSpan w:val="4"/>
            <w:tcBorders>
              <w:top w:val="double" w:sz="4" w:space="0" w:color="auto"/>
              <w:left w:val="double" w:sz="4" w:space="0" w:color="auto"/>
              <w:bottom w:val="double" w:sz="4" w:space="0" w:color="auto"/>
              <w:right w:val="double" w:sz="4" w:space="0" w:color="auto"/>
            </w:tcBorders>
            <w:shd w:val="clear" w:color="auto" w:fill="auto"/>
          </w:tcPr>
          <w:p w:rsidR="00054D51" w:rsidRPr="005B651A" w:rsidRDefault="00054D51" w:rsidP="006F1C04">
            <w:pPr>
              <w:spacing w:before="240"/>
              <w:jc w:val="center"/>
              <w:rPr>
                <w:rFonts w:ascii="Arial" w:hAnsi="Arial" w:cs="Arial"/>
                <w:b/>
                <w:kern w:val="22"/>
                <w:lang w:val="en-GB"/>
              </w:rPr>
            </w:pPr>
            <w:r w:rsidRPr="005B651A">
              <w:rPr>
                <w:rFonts w:ascii="Arial" w:hAnsi="Arial" w:cs="Arial"/>
                <w:b/>
                <w:kern w:val="22"/>
                <w:lang w:val="en-GB"/>
              </w:rPr>
              <w:t>INFORMA</w:t>
            </w:r>
            <w:r w:rsidR="000845E9" w:rsidRPr="005B651A">
              <w:rPr>
                <w:rFonts w:ascii="Arial" w:hAnsi="Arial" w:cs="Arial"/>
                <w:b/>
                <w:kern w:val="22"/>
                <w:lang w:val="en-GB"/>
              </w:rPr>
              <w:t>TION ON</w:t>
            </w:r>
            <w:r w:rsidRPr="005B651A">
              <w:rPr>
                <w:rFonts w:ascii="Arial" w:hAnsi="Arial" w:cs="Arial"/>
                <w:b/>
                <w:kern w:val="22"/>
                <w:lang w:val="en-GB"/>
              </w:rPr>
              <w:t xml:space="preserve"> </w:t>
            </w:r>
            <w:r w:rsidR="006F1C04" w:rsidRPr="005B651A">
              <w:rPr>
                <w:rFonts w:ascii="Arial" w:hAnsi="Arial" w:cs="Arial"/>
                <w:b/>
                <w:kern w:val="22"/>
                <w:lang w:val="en-GB"/>
              </w:rPr>
              <w:t>THE SERVICES TO BE PROVIDED</w:t>
            </w:r>
          </w:p>
        </w:tc>
      </w:tr>
      <w:tr w:rsidR="00054D51" w:rsidRPr="005B651A" w:rsidTr="00EE195A">
        <w:trPr>
          <w:trHeight w:val="663"/>
          <w:jc w:val="center"/>
        </w:trPr>
        <w:tc>
          <w:tcPr>
            <w:tcW w:w="529" w:type="dxa"/>
            <w:tcBorders>
              <w:top w:val="double" w:sz="4" w:space="0" w:color="auto"/>
              <w:left w:val="double" w:sz="4" w:space="0" w:color="auto"/>
              <w:bottom w:val="double" w:sz="4" w:space="0" w:color="auto"/>
              <w:right w:val="double" w:sz="4" w:space="0" w:color="auto"/>
            </w:tcBorders>
            <w:shd w:val="clear" w:color="auto" w:fill="auto"/>
          </w:tcPr>
          <w:p w:rsidR="00054D51" w:rsidRPr="005B651A" w:rsidRDefault="00054D51" w:rsidP="00323EE2">
            <w:pPr>
              <w:spacing w:before="240"/>
              <w:jc w:val="center"/>
              <w:rPr>
                <w:rFonts w:ascii="Arial" w:hAnsi="Arial" w:cs="Arial"/>
                <w:b/>
                <w:kern w:val="20"/>
                <w:sz w:val="20"/>
                <w:szCs w:val="20"/>
                <w:lang w:val="en-GB"/>
              </w:rPr>
            </w:pPr>
            <w:r w:rsidRPr="005B651A">
              <w:rPr>
                <w:rFonts w:ascii="Arial" w:hAnsi="Arial" w:cs="Arial"/>
                <w:b/>
                <w:kern w:val="20"/>
                <w:sz w:val="20"/>
                <w:szCs w:val="20"/>
                <w:lang w:val="en-GB"/>
              </w:rPr>
              <w:t>Eil. Nr.</w:t>
            </w:r>
          </w:p>
        </w:tc>
        <w:tc>
          <w:tcPr>
            <w:tcW w:w="2443" w:type="dxa"/>
            <w:tcBorders>
              <w:top w:val="double" w:sz="4" w:space="0" w:color="auto"/>
              <w:left w:val="double" w:sz="4" w:space="0" w:color="auto"/>
              <w:bottom w:val="double" w:sz="4" w:space="0" w:color="auto"/>
              <w:right w:val="double" w:sz="4" w:space="0" w:color="auto"/>
            </w:tcBorders>
            <w:shd w:val="clear" w:color="auto" w:fill="auto"/>
          </w:tcPr>
          <w:p w:rsidR="00054D51" w:rsidRPr="005B651A" w:rsidRDefault="006F1C04" w:rsidP="00323EE2">
            <w:pPr>
              <w:spacing w:before="240"/>
              <w:jc w:val="center"/>
              <w:rPr>
                <w:rFonts w:ascii="Arial" w:hAnsi="Arial" w:cs="Arial"/>
                <w:b/>
                <w:kern w:val="20"/>
                <w:sz w:val="20"/>
                <w:szCs w:val="20"/>
                <w:lang w:val="en-GB"/>
              </w:rPr>
            </w:pPr>
            <w:r w:rsidRPr="005B651A">
              <w:rPr>
                <w:rFonts w:ascii="Arial" w:hAnsi="Arial" w:cs="Arial"/>
                <w:b/>
                <w:kern w:val="20"/>
                <w:sz w:val="20"/>
                <w:szCs w:val="20"/>
                <w:lang w:val="en-GB"/>
              </w:rPr>
              <w:t>Name</w:t>
            </w:r>
          </w:p>
        </w:tc>
        <w:tc>
          <w:tcPr>
            <w:tcW w:w="2372" w:type="dxa"/>
            <w:tcBorders>
              <w:top w:val="double" w:sz="4" w:space="0" w:color="auto"/>
              <w:left w:val="double" w:sz="4" w:space="0" w:color="auto"/>
              <w:bottom w:val="double" w:sz="4" w:space="0" w:color="auto"/>
              <w:right w:val="double" w:sz="4" w:space="0" w:color="auto"/>
            </w:tcBorders>
            <w:shd w:val="clear" w:color="auto" w:fill="auto"/>
          </w:tcPr>
          <w:p w:rsidR="00054D51" w:rsidRPr="005B651A" w:rsidRDefault="006F1C04" w:rsidP="00323EE2">
            <w:pPr>
              <w:spacing w:before="240"/>
              <w:jc w:val="center"/>
              <w:rPr>
                <w:rFonts w:ascii="Arial" w:hAnsi="Arial" w:cs="Arial"/>
                <w:b/>
                <w:kern w:val="20"/>
                <w:sz w:val="20"/>
                <w:szCs w:val="20"/>
                <w:lang w:val="en-GB"/>
              </w:rPr>
            </w:pPr>
            <w:r w:rsidRPr="005B651A">
              <w:rPr>
                <w:rFonts w:ascii="Arial" w:hAnsi="Arial" w:cs="Arial"/>
                <w:b/>
                <w:kern w:val="20"/>
                <w:sz w:val="20"/>
                <w:szCs w:val="20"/>
                <w:lang w:val="en-GB"/>
              </w:rPr>
              <w:t>Comment</w:t>
            </w:r>
          </w:p>
        </w:tc>
        <w:tc>
          <w:tcPr>
            <w:tcW w:w="4290" w:type="dxa"/>
            <w:tcBorders>
              <w:top w:val="double" w:sz="4" w:space="0" w:color="auto"/>
              <w:left w:val="double" w:sz="4" w:space="0" w:color="auto"/>
              <w:bottom w:val="double" w:sz="4" w:space="0" w:color="auto"/>
              <w:right w:val="double" w:sz="4" w:space="0" w:color="auto"/>
            </w:tcBorders>
            <w:shd w:val="clear" w:color="auto" w:fill="auto"/>
          </w:tcPr>
          <w:p w:rsidR="00054D51" w:rsidRPr="005B651A" w:rsidRDefault="006F1C04" w:rsidP="00323EE2">
            <w:pPr>
              <w:spacing w:before="240"/>
              <w:jc w:val="center"/>
              <w:rPr>
                <w:rFonts w:ascii="Arial" w:hAnsi="Arial" w:cs="Arial"/>
                <w:b/>
                <w:kern w:val="20"/>
                <w:sz w:val="20"/>
                <w:szCs w:val="20"/>
                <w:lang w:val="en-GB"/>
              </w:rPr>
            </w:pPr>
            <w:r w:rsidRPr="005B651A">
              <w:rPr>
                <w:rFonts w:ascii="Arial" w:hAnsi="Arial" w:cs="Arial"/>
                <w:b/>
                <w:kern w:val="20"/>
                <w:sz w:val="20"/>
                <w:szCs w:val="20"/>
                <w:lang w:val="en-GB"/>
              </w:rPr>
              <w:t>Further information, description</w:t>
            </w:r>
          </w:p>
        </w:tc>
      </w:tr>
      <w:tr w:rsidR="00054D51" w:rsidRPr="005B651A" w:rsidTr="00EE195A">
        <w:trPr>
          <w:trHeight w:val="316"/>
          <w:jc w:val="center"/>
        </w:trPr>
        <w:tc>
          <w:tcPr>
            <w:tcW w:w="529" w:type="dxa"/>
            <w:tcBorders>
              <w:top w:val="double" w:sz="4" w:space="0" w:color="auto"/>
            </w:tcBorders>
            <w:shd w:val="clear" w:color="auto" w:fill="auto"/>
          </w:tcPr>
          <w:p w:rsidR="00054D51" w:rsidRPr="005B651A" w:rsidRDefault="00054D51" w:rsidP="00323EE2">
            <w:pPr>
              <w:spacing w:before="240"/>
              <w:jc w:val="both"/>
              <w:rPr>
                <w:rFonts w:ascii="Arial" w:hAnsi="Arial" w:cs="Arial"/>
                <w:kern w:val="20"/>
                <w:sz w:val="20"/>
                <w:szCs w:val="20"/>
                <w:lang w:val="en-GB"/>
              </w:rPr>
            </w:pPr>
            <w:r w:rsidRPr="005B651A">
              <w:rPr>
                <w:rFonts w:ascii="Arial" w:hAnsi="Arial" w:cs="Arial"/>
                <w:kern w:val="20"/>
                <w:sz w:val="20"/>
                <w:szCs w:val="20"/>
                <w:lang w:val="en-GB"/>
              </w:rPr>
              <w:t>1.</w:t>
            </w:r>
          </w:p>
        </w:tc>
        <w:tc>
          <w:tcPr>
            <w:tcW w:w="2443" w:type="dxa"/>
            <w:tcBorders>
              <w:top w:val="double" w:sz="4" w:space="0" w:color="auto"/>
            </w:tcBorders>
            <w:shd w:val="clear" w:color="auto" w:fill="auto"/>
          </w:tcPr>
          <w:p w:rsidR="00054D51" w:rsidRPr="005B651A" w:rsidRDefault="00FA0D76" w:rsidP="00323EE2">
            <w:pPr>
              <w:spacing w:before="240"/>
              <w:jc w:val="both"/>
              <w:rPr>
                <w:rFonts w:ascii="Arial" w:hAnsi="Arial" w:cs="Arial"/>
                <w:kern w:val="20"/>
                <w:sz w:val="20"/>
                <w:szCs w:val="20"/>
                <w:lang w:val="en-GB"/>
              </w:rPr>
            </w:pPr>
            <w:r w:rsidRPr="005B651A">
              <w:rPr>
                <w:rFonts w:ascii="Arial" w:hAnsi="Arial" w:cs="Arial"/>
                <w:kern w:val="20"/>
                <w:sz w:val="20"/>
                <w:szCs w:val="20"/>
                <w:lang w:val="en-GB"/>
              </w:rPr>
              <w:t>Addressed to</w:t>
            </w:r>
          </w:p>
        </w:tc>
        <w:tc>
          <w:tcPr>
            <w:tcW w:w="2372" w:type="dxa"/>
            <w:tcBorders>
              <w:top w:val="double" w:sz="4" w:space="0" w:color="auto"/>
            </w:tcBorders>
            <w:shd w:val="clear" w:color="auto" w:fill="auto"/>
          </w:tcPr>
          <w:p w:rsidR="00054D51" w:rsidRPr="005B651A" w:rsidRDefault="007F56DE" w:rsidP="007F56DE">
            <w:pPr>
              <w:spacing w:before="240"/>
              <w:rPr>
                <w:rFonts w:ascii="Arial" w:hAnsi="Arial" w:cs="Arial"/>
                <w:kern w:val="20"/>
                <w:sz w:val="20"/>
                <w:szCs w:val="20"/>
                <w:lang w:val="en-GB"/>
              </w:rPr>
            </w:pPr>
            <w:r>
              <w:rPr>
                <w:rFonts w:ascii="Arial" w:hAnsi="Arial" w:cs="Arial"/>
                <w:kern w:val="20"/>
                <w:sz w:val="20"/>
                <w:szCs w:val="20"/>
                <w:lang w:val="en-GB"/>
              </w:rPr>
              <w:t>T</w:t>
            </w:r>
            <w:r w:rsidR="00FA0D76" w:rsidRPr="005B651A">
              <w:rPr>
                <w:rFonts w:ascii="Arial" w:hAnsi="Arial" w:cs="Arial"/>
                <w:kern w:val="20"/>
                <w:sz w:val="20"/>
                <w:szCs w:val="20"/>
                <w:lang w:val="en-GB"/>
              </w:rPr>
              <w:t xml:space="preserve">arget group of entities </w:t>
            </w:r>
            <w:r>
              <w:rPr>
                <w:rFonts w:ascii="Arial" w:hAnsi="Arial" w:cs="Arial"/>
                <w:kern w:val="20"/>
                <w:sz w:val="20"/>
                <w:szCs w:val="20"/>
                <w:lang w:val="en-GB"/>
              </w:rPr>
              <w:t xml:space="preserve">to benefit from </w:t>
            </w:r>
            <w:r w:rsidR="00FA0D76" w:rsidRPr="005B651A">
              <w:rPr>
                <w:rFonts w:ascii="Arial" w:hAnsi="Arial" w:cs="Arial"/>
                <w:kern w:val="20"/>
                <w:sz w:val="20"/>
                <w:szCs w:val="20"/>
                <w:lang w:val="en-GB"/>
              </w:rPr>
              <w:t>the service</w:t>
            </w:r>
          </w:p>
        </w:tc>
        <w:tc>
          <w:tcPr>
            <w:tcW w:w="4290" w:type="dxa"/>
            <w:tcBorders>
              <w:top w:val="double" w:sz="4" w:space="0" w:color="auto"/>
            </w:tcBorders>
            <w:shd w:val="clear" w:color="auto" w:fill="auto"/>
          </w:tcPr>
          <w:p w:rsidR="00054D51" w:rsidRPr="005B651A" w:rsidRDefault="00FA0D76" w:rsidP="00323EE2">
            <w:pPr>
              <w:spacing w:before="240"/>
              <w:rPr>
                <w:rFonts w:ascii="Arial" w:hAnsi="Arial" w:cs="Arial"/>
                <w:kern w:val="20"/>
                <w:sz w:val="20"/>
                <w:szCs w:val="20"/>
                <w:lang w:val="en-GB"/>
              </w:rPr>
            </w:pPr>
            <w:r w:rsidRPr="005B651A">
              <w:rPr>
                <w:rFonts w:ascii="Arial" w:hAnsi="Arial" w:cs="Arial"/>
                <w:kern w:val="20"/>
                <w:sz w:val="20"/>
                <w:szCs w:val="20"/>
                <w:lang w:val="en-GB"/>
              </w:rPr>
              <w:t>Specify the target of the service: residents, business entities, service providers (possibly more than single group)</w:t>
            </w:r>
          </w:p>
        </w:tc>
      </w:tr>
      <w:tr w:rsidR="00054D51" w:rsidRPr="005B651A" w:rsidTr="00EE195A">
        <w:trPr>
          <w:trHeight w:val="316"/>
          <w:jc w:val="center"/>
        </w:trPr>
        <w:tc>
          <w:tcPr>
            <w:tcW w:w="529" w:type="dxa"/>
            <w:shd w:val="clear" w:color="auto" w:fill="auto"/>
          </w:tcPr>
          <w:p w:rsidR="00054D51" w:rsidRPr="005B651A" w:rsidRDefault="00054D51" w:rsidP="00323EE2">
            <w:pPr>
              <w:spacing w:before="240"/>
              <w:jc w:val="both"/>
              <w:rPr>
                <w:rFonts w:ascii="Arial" w:hAnsi="Arial" w:cs="Arial"/>
                <w:kern w:val="20"/>
                <w:sz w:val="20"/>
                <w:szCs w:val="20"/>
                <w:lang w:val="en-GB"/>
              </w:rPr>
            </w:pPr>
            <w:r w:rsidRPr="005B651A">
              <w:rPr>
                <w:rFonts w:ascii="Arial" w:hAnsi="Arial" w:cs="Arial"/>
                <w:kern w:val="20"/>
                <w:sz w:val="20"/>
                <w:szCs w:val="20"/>
                <w:lang w:val="en-GB"/>
              </w:rPr>
              <w:t>2.</w:t>
            </w:r>
          </w:p>
        </w:tc>
        <w:tc>
          <w:tcPr>
            <w:tcW w:w="2443" w:type="dxa"/>
            <w:shd w:val="clear" w:color="auto" w:fill="auto"/>
          </w:tcPr>
          <w:p w:rsidR="00054D51" w:rsidRPr="005B651A" w:rsidRDefault="00FA0D76" w:rsidP="00323EE2">
            <w:pPr>
              <w:spacing w:before="240"/>
              <w:rPr>
                <w:rFonts w:ascii="Arial" w:hAnsi="Arial" w:cs="Arial"/>
                <w:kern w:val="20"/>
                <w:sz w:val="20"/>
                <w:szCs w:val="20"/>
                <w:lang w:val="en-GB"/>
              </w:rPr>
            </w:pPr>
            <w:r w:rsidRPr="005B651A">
              <w:rPr>
                <w:rFonts w:ascii="Arial" w:hAnsi="Arial" w:cs="Arial"/>
                <w:kern w:val="20"/>
                <w:sz w:val="20"/>
                <w:szCs w:val="20"/>
                <w:lang w:val="en-GB"/>
              </w:rPr>
              <w:t>Service category</w:t>
            </w:r>
          </w:p>
        </w:tc>
        <w:tc>
          <w:tcPr>
            <w:tcW w:w="2372" w:type="dxa"/>
            <w:shd w:val="clear" w:color="auto" w:fill="auto"/>
          </w:tcPr>
          <w:p w:rsidR="00054D51" w:rsidRPr="005B651A" w:rsidRDefault="007F56DE" w:rsidP="00323EE2">
            <w:pPr>
              <w:spacing w:before="240"/>
              <w:rPr>
                <w:rFonts w:ascii="Arial" w:hAnsi="Arial" w:cs="Arial"/>
                <w:kern w:val="20"/>
                <w:sz w:val="20"/>
                <w:szCs w:val="20"/>
                <w:lang w:val="en-GB"/>
              </w:rPr>
            </w:pPr>
            <w:r>
              <w:rPr>
                <w:rFonts w:ascii="Arial" w:hAnsi="Arial" w:cs="Arial"/>
                <w:kern w:val="20"/>
                <w:sz w:val="20"/>
                <w:szCs w:val="20"/>
                <w:lang w:val="en-GB"/>
              </w:rPr>
              <w:t>S</w:t>
            </w:r>
            <w:r w:rsidR="00FA0D76" w:rsidRPr="005B651A">
              <w:rPr>
                <w:rFonts w:ascii="Arial" w:hAnsi="Arial" w:cs="Arial"/>
                <w:kern w:val="20"/>
                <w:sz w:val="20"/>
                <w:szCs w:val="20"/>
                <w:lang w:val="en-GB"/>
              </w:rPr>
              <w:t>ervice category</w:t>
            </w:r>
          </w:p>
        </w:tc>
        <w:tc>
          <w:tcPr>
            <w:tcW w:w="4290" w:type="dxa"/>
            <w:shd w:val="clear" w:color="auto" w:fill="auto"/>
          </w:tcPr>
          <w:p w:rsidR="00054D51" w:rsidRPr="005B651A" w:rsidRDefault="00FA0D76" w:rsidP="00323EE2">
            <w:pPr>
              <w:spacing w:before="240"/>
              <w:rPr>
                <w:rFonts w:ascii="Arial" w:hAnsi="Arial" w:cs="Arial"/>
                <w:kern w:val="20"/>
                <w:sz w:val="20"/>
                <w:szCs w:val="20"/>
                <w:lang w:val="en-GB"/>
              </w:rPr>
            </w:pPr>
            <w:r w:rsidRPr="005B651A">
              <w:rPr>
                <w:rFonts w:ascii="Arial" w:hAnsi="Arial" w:cs="Arial"/>
                <w:kern w:val="20"/>
                <w:sz w:val="20"/>
                <w:szCs w:val="20"/>
                <w:lang w:val="en-GB"/>
              </w:rPr>
              <w:t>Specify category: education, production and trade, agriculture, real property, culture, entertainment, transport, logistics, tourism, etc.</w:t>
            </w:r>
          </w:p>
        </w:tc>
      </w:tr>
      <w:tr w:rsidR="00054D51" w:rsidRPr="005B651A" w:rsidTr="00EE195A">
        <w:trPr>
          <w:trHeight w:val="316"/>
          <w:jc w:val="center"/>
        </w:trPr>
        <w:tc>
          <w:tcPr>
            <w:tcW w:w="529" w:type="dxa"/>
            <w:shd w:val="clear" w:color="auto" w:fill="auto"/>
          </w:tcPr>
          <w:p w:rsidR="00054D51" w:rsidRPr="005B651A" w:rsidRDefault="00054D51" w:rsidP="00323EE2">
            <w:pPr>
              <w:spacing w:before="240"/>
              <w:jc w:val="both"/>
              <w:rPr>
                <w:rFonts w:ascii="Arial" w:hAnsi="Arial" w:cs="Arial"/>
                <w:kern w:val="20"/>
                <w:sz w:val="20"/>
                <w:szCs w:val="20"/>
                <w:lang w:val="en-GB"/>
              </w:rPr>
            </w:pPr>
            <w:r w:rsidRPr="005B651A">
              <w:rPr>
                <w:rFonts w:ascii="Arial" w:hAnsi="Arial" w:cs="Arial"/>
                <w:kern w:val="20"/>
                <w:sz w:val="20"/>
                <w:szCs w:val="20"/>
                <w:lang w:val="en-GB"/>
              </w:rPr>
              <w:t>3.</w:t>
            </w:r>
          </w:p>
        </w:tc>
        <w:tc>
          <w:tcPr>
            <w:tcW w:w="2443" w:type="dxa"/>
            <w:shd w:val="clear" w:color="auto" w:fill="auto"/>
          </w:tcPr>
          <w:p w:rsidR="00054D51" w:rsidRPr="005B651A" w:rsidRDefault="00FA0D76" w:rsidP="00FA0D76">
            <w:pPr>
              <w:spacing w:before="240"/>
              <w:rPr>
                <w:rFonts w:ascii="Arial" w:hAnsi="Arial" w:cs="Arial"/>
                <w:kern w:val="20"/>
                <w:sz w:val="20"/>
                <w:szCs w:val="20"/>
                <w:lang w:val="en-GB"/>
              </w:rPr>
            </w:pPr>
            <w:r w:rsidRPr="005B651A">
              <w:rPr>
                <w:rFonts w:ascii="Arial" w:hAnsi="Arial" w:cs="Arial"/>
                <w:kern w:val="20"/>
                <w:sz w:val="20"/>
                <w:szCs w:val="20"/>
                <w:lang w:val="en-GB"/>
              </w:rPr>
              <w:t>Description of the service</w:t>
            </w:r>
          </w:p>
        </w:tc>
        <w:tc>
          <w:tcPr>
            <w:tcW w:w="2372" w:type="dxa"/>
            <w:shd w:val="clear" w:color="auto" w:fill="auto"/>
          </w:tcPr>
          <w:p w:rsidR="00054D51" w:rsidRPr="005B651A" w:rsidRDefault="00FA0D76" w:rsidP="00323EE2">
            <w:pPr>
              <w:spacing w:before="240"/>
              <w:rPr>
                <w:rFonts w:ascii="Arial" w:hAnsi="Arial" w:cs="Arial"/>
                <w:kern w:val="20"/>
                <w:sz w:val="20"/>
                <w:szCs w:val="20"/>
                <w:lang w:val="en-GB"/>
              </w:rPr>
            </w:pPr>
            <w:r w:rsidRPr="005B651A">
              <w:rPr>
                <w:rFonts w:ascii="Arial" w:hAnsi="Arial" w:cs="Arial"/>
                <w:kern w:val="20"/>
                <w:sz w:val="20"/>
                <w:szCs w:val="20"/>
                <w:lang w:val="en-GB"/>
              </w:rPr>
              <w:t>Full name of the service</w:t>
            </w:r>
          </w:p>
        </w:tc>
        <w:tc>
          <w:tcPr>
            <w:tcW w:w="4290" w:type="dxa"/>
            <w:shd w:val="clear" w:color="auto" w:fill="auto"/>
          </w:tcPr>
          <w:p w:rsidR="00054D51" w:rsidRPr="005B651A" w:rsidRDefault="00FA0D76" w:rsidP="009572F7">
            <w:pPr>
              <w:spacing w:before="240"/>
              <w:rPr>
                <w:rFonts w:ascii="Arial" w:hAnsi="Arial" w:cs="Arial"/>
                <w:kern w:val="20"/>
                <w:sz w:val="20"/>
                <w:szCs w:val="20"/>
                <w:lang w:val="en-GB"/>
              </w:rPr>
            </w:pPr>
            <w:r w:rsidRPr="005B651A">
              <w:rPr>
                <w:rFonts w:ascii="Arial" w:hAnsi="Arial" w:cs="Arial"/>
                <w:kern w:val="20"/>
                <w:sz w:val="20"/>
                <w:szCs w:val="20"/>
                <w:lang w:val="en-GB"/>
              </w:rPr>
              <w:t xml:space="preserve">Provide a detail description of the service: what kind of service shall be provided, </w:t>
            </w:r>
            <w:r w:rsidR="00074AB7" w:rsidRPr="005B651A">
              <w:rPr>
                <w:rFonts w:ascii="Arial" w:hAnsi="Arial" w:cs="Arial"/>
                <w:kern w:val="20"/>
                <w:sz w:val="20"/>
                <w:szCs w:val="20"/>
                <w:lang w:val="en-GB"/>
              </w:rPr>
              <w:t>responsi</w:t>
            </w:r>
            <w:r w:rsidR="00334EBC" w:rsidRPr="005B651A">
              <w:rPr>
                <w:rFonts w:ascii="Arial" w:hAnsi="Arial" w:cs="Arial"/>
                <w:kern w:val="20"/>
                <w:sz w:val="20"/>
                <w:szCs w:val="20"/>
                <w:lang w:val="en-GB"/>
              </w:rPr>
              <w:t>bility of the service provider and measures to be used</w:t>
            </w:r>
          </w:p>
        </w:tc>
      </w:tr>
      <w:tr w:rsidR="002A2B3B" w:rsidRPr="005B651A" w:rsidTr="00EE195A">
        <w:trPr>
          <w:trHeight w:val="316"/>
          <w:jc w:val="center"/>
        </w:trPr>
        <w:tc>
          <w:tcPr>
            <w:tcW w:w="529" w:type="dxa"/>
            <w:shd w:val="clear" w:color="auto" w:fill="auto"/>
          </w:tcPr>
          <w:p w:rsidR="002A2B3B" w:rsidRPr="005B651A" w:rsidRDefault="002A2B3B" w:rsidP="00323EE2">
            <w:pPr>
              <w:spacing w:before="240"/>
              <w:jc w:val="both"/>
              <w:rPr>
                <w:rFonts w:ascii="Arial" w:hAnsi="Arial" w:cs="Arial"/>
                <w:kern w:val="20"/>
                <w:sz w:val="20"/>
                <w:szCs w:val="20"/>
                <w:lang w:val="en-GB"/>
              </w:rPr>
            </w:pPr>
            <w:r w:rsidRPr="005B651A">
              <w:rPr>
                <w:rFonts w:ascii="Arial" w:hAnsi="Arial" w:cs="Arial"/>
                <w:kern w:val="20"/>
                <w:sz w:val="20"/>
                <w:szCs w:val="20"/>
                <w:lang w:val="en-GB"/>
              </w:rPr>
              <w:t>4.</w:t>
            </w:r>
          </w:p>
        </w:tc>
        <w:tc>
          <w:tcPr>
            <w:tcW w:w="2443" w:type="dxa"/>
            <w:shd w:val="clear" w:color="auto" w:fill="auto"/>
          </w:tcPr>
          <w:p w:rsidR="002A2B3B" w:rsidRPr="005B651A" w:rsidRDefault="00334EBC" w:rsidP="00323EE2">
            <w:pPr>
              <w:spacing w:before="240"/>
              <w:rPr>
                <w:rFonts w:ascii="Arial" w:hAnsi="Arial" w:cs="Arial"/>
                <w:kern w:val="20"/>
                <w:sz w:val="20"/>
                <w:szCs w:val="20"/>
                <w:lang w:val="en-GB"/>
              </w:rPr>
            </w:pPr>
            <w:r w:rsidRPr="005B651A">
              <w:rPr>
                <w:rFonts w:ascii="Arial" w:hAnsi="Arial" w:cs="Arial"/>
                <w:kern w:val="20"/>
                <w:sz w:val="20"/>
                <w:szCs w:val="20"/>
                <w:lang w:val="en-GB"/>
              </w:rPr>
              <w:t>Technical description</w:t>
            </w:r>
          </w:p>
        </w:tc>
        <w:tc>
          <w:tcPr>
            <w:tcW w:w="2372" w:type="dxa"/>
            <w:shd w:val="clear" w:color="auto" w:fill="auto"/>
          </w:tcPr>
          <w:p w:rsidR="002A2B3B" w:rsidRPr="005B651A" w:rsidRDefault="00334EBC" w:rsidP="00323EE2">
            <w:pPr>
              <w:spacing w:before="240"/>
              <w:rPr>
                <w:rFonts w:ascii="Arial" w:hAnsi="Arial" w:cs="Arial"/>
                <w:kern w:val="20"/>
                <w:sz w:val="20"/>
                <w:szCs w:val="20"/>
                <w:lang w:val="en-GB"/>
              </w:rPr>
            </w:pPr>
            <w:r w:rsidRPr="005B651A">
              <w:rPr>
                <w:rFonts w:ascii="Arial" w:hAnsi="Arial" w:cs="Arial"/>
                <w:kern w:val="20"/>
                <w:sz w:val="20"/>
                <w:szCs w:val="20"/>
                <w:lang w:val="en-GB"/>
              </w:rPr>
              <w:t>Technical and functional service requirements</w:t>
            </w:r>
          </w:p>
        </w:tc>
        <w:tc>
          <w:tcPr>
            <w:tcW w:w="4290" w:type="dxa"/>
            <w:shd w:val="clear" w:color="auto" w:fill="auto"/>
          </w:tcPr>
          <w:p w:rsidR="002A2B3B" w:rsidRPr="005B651A" w:rsidRDefault="00334EBC" w:rsidP="007F56DE">
            <w:pPr>
              <w:spacing w:before="240"/>
              <w:rPr>
                <w:rFonts w:ascii="Arial" w:hAnsi="Arial" w:cs="Arial"/>
                <w:kern w:val="20"/>
                <w:sz w:val="20"/>
                <w:szCs w:val="20"/>
                <w:lang w:val="en-GB"/>
              </w:rPr>
            </w:pPr>
            <w:r w:rsidRPr="005B651A">
              <w:rPr>
                <w:rFonts w:ascii="Arial" w:hAnsi="Arial" w:cs="Arial"/>
                <w:kern w:val="20"/>
                <w:sz w:val="20"/>
                <w:szCs w:val="20"/>
                <w:lang w:val="en-GB"/>
              </w:rPr>
              <w:t xml:space="preserve">Describe requirements applicable to the hardware, communications and maintenance. This clause targets those to be responsible for operation of the service offered on account of the </w:t>
            </w:r>
            <w:r w:rsidR="007F56DE">
              <w:rPr>
                <w:rFonts w:ascii="Arial" w:hAnsi="Arial" w:cs="Arial"/>
                <w:kern w:val="20"/>
                <w:sz w:val="20"/>
                <w:szCs w:val="20"/>
                <w:lang w:val="en-GB"/>
              </w:rPr>
              <w:t>client</w:t>
            </w:r>
            <w:r w:rsidRPr="005B651A">
              <w:rPr>
                <w:rFonts w:ascii="Arial" w:hAnsi="Arial" w:cs="Arial"/>
                <w:kern w:val="20"/>
                <w:sz w:val="20"/>
                <w:szCs w:val="20"/>
                <w:lang w:val="en-GB"/>
              </w:rPr>
              <w:t xml:space="preserve">  </w:t>
            </w:r>
          </w:p>
        </w:tc>
      </w:tr>
      <w:tr w:rsidR="00054D51" w:rsidRPr="005B651A" w:rsidTr="00EE195A">
        <w:trPr>
          <w:trHeight w:val="316"/>
          <w:jc w:val="center"/>
        </w:trPr>
        <w:tc>
          <w:tcPr>
            <w:tcW w:w="529" w:type="dxa"/>
            <w:shd w:val="clear" w:color="auto" w:fill="auto"/>
          </w:tcPr>
          <w:p w:rsidR="00054D51" w:rsidRPr="005B651A" w:rsidRDefault="002A2B3B" w:rsidP="00323EE2">
            <w:pPr>
              <w:spacing w:before="240"/>
              <w:jc w:val="both"/>
              <w:rPr>
                <w:rFonts w:ascii="Arial" w:hAnsi="Arial" w:cs="Arial"/>
                <w:kern w:val="20"/>
                <w:sz w:val="20"/>
                <w:szCs w:val="20"/>
                <w:lang w:val="en-GB"/>
              </w:rPr>
            </w:pPr>
            <w:r w:rsidRPr="005B651A">
              <w:rPr>
                <w:rFonts w:ascii="Arial" w:hAnsi="Arial" w:cs="Arial"/>
                <w:kern w:val="20"/>
                <w:sz w:val="20"/>
                <w:szCs w:val="20"/>
                <w:lang w:val="en-GB"/>
              </w:rPr>
              <w:t>5</w:t>
            </w:r>
            <w:r w:rsidR="00054D51" w:rsidRPr="005B651A">
              <w:rPr>
                <w:rFonts w:ascii="Arial" w:hAnsi="Arial" w:cs="Arial"/>
                <w:kern w:val="20"/>
                <w:sz w:val="20"/>
                <w:szCs w:val="20"/>
                <w:lang w:val="en-GB"/>
              </w:rPr>
              <w:t>.</w:t>
            </w:r>
          </w:p>
        </w:tc>
        <w:tc>
          <w:tcPr>
            <w:tcW w:w="2443" w:type="dxa"/>
            <w:shd w:val="clear" w:color="auto" w:fill="auto"/>
          </w:tcPr>
          <w:p w:rsidR="00054D51" w:rsidRPr="005B651A" w:rsidRDefault="00334EBC" w:rsidP="00323EE2">
            <w:pPr>
              <w:spacing w:before="240"/>
              <w:rPr>
                <w:rFonts w:ascii="Arial" w:hAnsi="Arial" w:cs="Arial"/>
                <w:kern w:val="20"/>
                <w:sz w:val="20"/>
                <w:szCs w:val="20"/>
                <w:lang w:val="en-GB"/>
              </w:rPr>
            </w:pPr>
            <w:r w:rsidRPr="005B651A">
              <w:rPr>
                <w:rFonts w:ascii="Arial" w:hAnsi="Arial" w:cs="Arial"/>
                <w:kern w:val="20"/>
                <w:sz w:val="20"/>
                <w:szCs w:val="20"/>
                <w:lang w:val="en-GB"/>
              </w:rPr>
              <w:t>Description of marketing</w:t>
            </w:r>
          </w:p>
        </w:tc>
        <w:tc>
          <w:tcPr>
            <w:tcW w:w="2372" w:type="dxa"/>
            <w:shd w:val="clear" w:color="auto" w:fill="auto"/>
          </w:tcPr>
          <w:p w:rsidR="00054D51" w:rsidRPr="005B651A" w:rsidRDefault="00334EBC" w:rsidP="00323EE2">
            <w:pPr>
              <w:spacing w:before="240"/>
              <w:rPr>
                <w:rFonts w:ascii="Arial" w:hAnsi="Arial" w:cs="Arial"/>
                <w:color w:val="FF0000"/>
                <w:kern w:val="20"/>
                <w:sz w:val="20"/>
                <w:szCs w:val="20"/>
                <w:lang w:val="en-GB"/>
              </w:rPr>
            </w:pPr>
            <w:r w:rsidRPr="005B651A">
              <w:rPr>
                <w:rFonts w:ascii="Arial" w:hAnsi="Arial" w:cs="Arial"/>
                <w:kern w:val="20"/>
                <w:sz w:val="20"/>
                <w:szCs w:val="20"/>
                <w:lang w:val="en-GB"/>
              </w:rPr>
              <w:t>Description focusing on commercial benefit</w:t>
            </w:r>
          </w:p>
        </w:tc>
        <w:tc>
          <w:tcPr>
            <w:tcW w:w="4290" w:type="dxa"/>
            <w:shd w:val="clear" w:color="auto" w:fill="auto"/>
          </w:tcPr>
          <w:p w:rsidR="00054D51" w:rsidRPr="005B651A" w:rsidRDefault="00334EBC" w:rsidP="00323EE2">
            <w:pPr>
              <w:spacing w:before="240"/>
              <w:rPr>
                <w:rFonts w:ascii="Arial" w:hAnsi="Arial" w:cs="Arial"/>
                <w:kern w:val="20"/>
                <w:sz w:val="20"/>
                <w:szCs w:val="20"/>
                <w:lang w:val="en-GB"/>
              </w:rPr>
            </w:pPr>
            <w:r w:rsidRPr="005B651A">
              <w:rPr>
                <w:rFonts w:ascii="Arial" w:hAnsi="Arial" w:cs="Arial"/>
                <w:kern w:val="20"/>
                <w:sz w:val="20"/>
                <w:szCs w:val="20"/>
                <w:lang w:val="en-GB"/>
              </w:rPr>
              <w:t>Provide a detailed description of the service, to focus on commercial benefit, including business processes, people, performance indicators, etc. This clause targets decision makers</w:t>
            </w:r>
          </w:p>
        </w:tc>
      </w:tr>
      <w:tr w:rsidR="00054D51" w:rsidRPr="005B651A" w:rsidTr="00EE195A">
        <w:trPr>
          <w:trHeight w:val="316"/>
          <w:jc w:val="center"/>
        </w:trPr>
        <w:tc>
          <w:tcPr>
            <w:tcW w:w="529" w:type="dxa"/>
            <w:shd w:val="clear" w:color="auto" w:fill="auto"/>
          </w:tcPr>
          <w:p w:rsidR="00054D51" w:rsidRPr="005B651A" w:rsidRDefault="002A2B3B" w:rsidP="00323EE2">
            <w:pPr>
              <w:spacing w:before="240"/>
              <w:jc w:val="both"/>
              <w:rPr>
                <w:rFonts w:ascii="Arial" w:hAnsi="Arial" w:cs="Arial"/>
                <w:kern w:val="20"/>
                <w:sz w:val="20"/>
                <w:szCs w:val="20"/>
                <w:lang w:val="en-GB"/>
              </w:rPr>
            </w:pPr>
            <w:r w:rsidRPr="005B651A">
              <w:rPr>
                <w:rFonts w:ascii="Arial" w:hAnsi="Arial" w:cs="Arial"/>
                <w:kern w:val="20"/>
                <w:sz w:val="20"/>
                <w:szCs w:val="20"/>
                <w:lang w:val="en-GB"/>
              </w:rPr>
              <w:t>6</w:t>
            </w:r>
            <w:r w:rsidR="00054D51" w:rsidRPr="005B651A">
              <w:rPr>
                <w:rFonts w:ascii="Arial" w:hAnsi="Arial" w:cs="Arial"/>
                <w:kern w:val="20"/>
                <w:sz w:val="20"/>
                <w:szCs w:val="20"/>
                <w:lang w:val="en-GB"/>
              </w:rPr>
              <w:t xml:space="preserve">. </w:t>
            </w:r>
          </w:p>
        </w:tc>
        <w:tc>
          <w:tcPr>
            <w:tcW w:w="2443" w:type="dxa"/>
            <w:shd w:val="clear" w:color="auto" w:fill="auto"/>
          </w:tcPr>
          <w:p w:rsidR="00054D51" w:rsidRPr="005B651A" w:rsidRDefault="004F2C6A" w:rsidP="00323EE2">
            <w:pPr>
              <w:spacing w:before="240"/>
              <w:rPr>
                <w:rFonts w:ascii="Arial" w:hAnsi="Arial" w:cs="Arial"/>
                <w:kern w:val="20"/>
                <w:sz w:val="20"/>
                <w:szCs w:val="20"/>
                <w:lang w:val="en-GB"/>
              </w:rPr>
            </w:pPr>
            <w:r w:rsidRPr="005B651A">
              <w:rPr>
                <w:rFonts w:ascii="Arial" w:hAnsi="Arial" w:cs="Arial"/>
                <w:kern w:val="20"/>
                <w:sz w:val="20"/>
                <w:szCs w:val="20"/>
                <w:lang w:val="en-GB"/>
              </w:rPr>
              <w:t>Plan on implementation of the service</w:t>
            </w:r>
          </w:p>
        </w:tc>
        <w:tc>
          <w:tcPr>
            <w:tcW w:w="2372" w:type="dxa"/>
            <w:shd w:val="clear" w:color="auto" w:fill="auto"/>
          </w:tcPr>
          <w:p w:rsidR="00054D51" w:rsidRPr="005B651A" w:rsidRDefault="007F56DE" w:rsidP="007F56DE">
            <w:pPr>
              <w:spacing w:before="240"/>
              <w:rPr>
                <w:rFonts w:ascii="Arial" w:hAnsi="Arial" w:cs="Arial"/>
                <w:kern w:val="20"/>
                <w:sz w:val="20"/>
                <w:szCs w:val="20"/>
                <w:lang w:val="en-GB"/>
              </w:rPr>
            </w:pPr>
            <w:r>
              <w:rPr>
                <w:rFonts w:ascii="Arial" w:hAnsi="Arial" w:cs="Arial"/>
                <w:kern w:val="20"/>
                <w:sz w:val="20"/>
                <w:szCs w:val="20"/>
                <w:lang w:val="en-GB"/>
              </w:rPr>
              <w:t>M</w:t>
            </w:r>
            <w:r w:rsidR="004F2C6A" w:rsidRPr="005B651A">
              <w:rPr>
                <w:rFonts w:ascii="Arial" w:hAnsi="Arial" w:cs="Arial"/>
                <w:kern w:val="20"/>
                <w:sz w:val="20"/>
                <w:szCs w:val="20"/>
                <w:lang w:val="en-GB"/>
              </w:rPr>
              <w:t xml:space="preserve">ethods to accomplish the </w:t>
            </w:r>
            <w:r>
              <w:rPr>
                <w:rFonts w:ascii="Arial" w:hAnsi="Arial" w:cs="Arial"/>
                <w:kern w:val="20"/>
                <w:sz w:val="20"/>
                <w:szCs w:val="20"/>
                <w:lang w:val="en-GB"/>
              </w:rPr>
              <w:t>outcome</w:t>
            </w:r>
          </w:p>
        </w:tc>
        <w:tc>
          <w:tcPr>
            <w:tcW w:w="4290" w:type="dxa"/>
            <w:shd w:val="clear" w:color="auto" w:fill="auto"/>
          </w:tcPr>
          <w:p w:rsidR="00054D51" w:rsidRPr="005B651A" w:rsidRDefault="004F2C6A" w:rsidP="00313F98">
            <w:pPr>
              <w:spacing w:before="240"/>
              <w:rPr>
                <w:rFonts w:ascii="Arial" w:hAnsi="Arial" w:cs="Arial"/>
                <w:kern w:val="20"/>
                <w:sz w:val="20"/>
                <w:szCs w:val="20"/>
                <w:lang w:val="en-GB"/>
              </w:rPr>
            </w:pPr>
            <w:r w:rsidRPr="005B651A">
              <w:rPr>
                <w:rFonts w:ascii="Arial" w:hAnsi="Arial" w:cs="Arial"/>
                <w:kern w:val="20"/>
                <w:sz w:val="20"/>
                <w:szCs w:val="20"/>
                <w:lang w:val="en-GB"/>
              </w:rPr>
              <w:t xml:space="preserve">Describe and list plan on implementation of the service starting with the signature of the contract </w:t>
            </w:r>
            <w:r w:rsidR="00313F98">
              <w:rPr>
                <w:rFonts w:ascii="Arial" w:hAnsi="Arial" w:cs="Arial"/>
                <w:kern w:val="20"/>
                <w:sz w:val="20"/>
                <w:szCs w:val="20"/>
                <w:lang w:val="en-GB"/>
              </w:rPr>
              <w:t>until</w:t>
            </w:r>
            <w:r w:rsidRPr="005B651A">
              <w:rPr>
                <w:rFonts w:ascii="Arial" w:hAnsi="Arial" w:cs="Arial"/>
                <w:kern w:val="20"/>
                <w:sz w:val="20"/>
                <w:szCs w:val="20"/>
                <w:lang w:val="en-GB"/>
              </w:rPr>
              <w:t xml:space="preserve"> its operation (key clauses)</w:t>
            </w:r>
          </w:p>
        </w:tc>
      </w:tr>
      <w:tr w:rsidR="00054D51" w:rsidRPr="005B651A" w:rsidTr="00EE195A">
        <w:trPr>
          <w:trHeight w:val="316"/>
          <w:jc w:val="center"/>
        </w:trPr>
        <w:tc>
          <w:tcPr>
            <w:tcW w:w="529" w:type="dxa"/>
            <w:shd w:val="clear" w:color="auto" w:fill="auto"/>
          </w:tcPr>
          <w:p w:rsidR="00054D51" w:rsidRPr="005B651A" w:rsidRDefault="002A2B3B" w:rsidP="00323EE2">
            <w:pPr>
              <w:spacing w:before="240"/>
              <w:jc w:val="both"/>
              <w:rPr>
                <w:rFonts w:ascii="Arial" w:hAnsi="Arial" w:cs="Arial"/>
                <w:kern w:val="20"/>
                <w:sz w:val="20"/>
                <w:szCs w:val="20"/>
                <w:lang w:val="en-GB"/>
              </w:rPr>
            </w:pPr>
            <w:r w:rsidRPr="005B651A">
              <w:rPr>
                <w:rFonts w:ascii="Arial" w:hAnsi="Arial" w:cs="Arial"/>
                <w:kern w:val="20"/>
                <w:sz w:val="20"/>
                <w:szCs w:val="20"/>
                <w:lang w:val="en-GB"/>
              </w:rPr>
              <w:lastRenderedPageBreak/>
              <w:t>7</w:t>
            </w:r>
            <w:r w:rsidR="00054D51" w:rsidRPr="005B651A">
              <w:rPr>
                <w:rFonts w:ascii="Arial" w:hAnsi="Arial" w:cs="Arial"/>
                <w:kern w:val="20"/>
                <w:sz w:val="20"/>
                <w:szCs w:val="20"/>
                <w:lang w:val="en-GB"/>
              </w:rPr>
              <w:t>.</w:t>
            </w:r>
          </w:p>
        </w:tc>
        <w:tc>
          <w:tcPr>
            <w:tcW w:w="2443" w:type="dxa"/>
            <w:shd w:val="clear" w:color="auto" w:fill="auto"/>
          </w:tcPr>
          <w:p w:rsidR="00054D51" w:rsidRPr="005B651A" w:rsidRDefault="007F56DE" w:rsidP="00323EE2">
            <w:pPr>
              <w:spacing w:before="240"/>
              <w:rPr>
                <w:rFonts w:ascii="Arial" w:hAnsi="Arial" w:cs="Arial"/>
                <w:kern w:val="20"/>
                <w:sz w:val="20"/>
                <w:szCs w:val="20"/>
                <w:lang w:val="en-GB"/>
              </w:rPr>
            </w:pPr>
            <w:r>
              <w:rPr>
                <w:rFonts w:ascii="Arial" w:hAnsi="Arial" w:cs="Arial"/>
                <w:kern w:val="20"/>
                <w:sz w:val="20"/>
                <w:szCs w:val="20"/>
                <w:lang w:val="en-GB"/>
              </w:rPr>
              <w:t>Outcome</w:t>
            </w:r>
            <w:r w:rsidR="009F0ECB" w:rsidRPr="005B651A">
              <w:rPr>
                <w:rFonts w:ascii="Arial" w:hAnsi="Arial" w:cs="Arial"/>
                <w:kern w:val="20"/>
                <w:sz w:val="20"/>
                <w:szCs w:val="20"/>
                <w:lang w:val="en-GB"/>
              </w:rPr>
              <w:t xml:space="preserve"> of the service</w:t>
            </w:r>
          </w:p>
        </w:tc>
        <w:tc>
          <w:tcPr>
            <w:tcW w:w="2372" w:type="dxa"/>
            <w:shd w:val="clear" w:color="auto" w:fill="auto"/>
          </w:tcPr>
          <w:p w:rsidR="00054D51" w:rsidRPr="005B651A" w:rsidRDefault="007F56DE" w:rsidP="00323EE2">
            <w:pPr>
              <w:spacing w:before="240"/>
              <w:rPr>
                <w:rFonts w:ascii="Arial" w:hAnsi="Arial" w:cs="Arial"/>
                <w:kern w:val="20"/>
                <w:sz w:val="20"/>
                <w:szCs w:val="20"/>
                <w:lang w:val="en-GB"/>
              </w:rPr>
            </w:pPr>
            <w:r>
              <w:rPr>
                <w:rFonts w:ascii="Arial" w:hAnsi="Arial" w:cs="Arial"/>
                <w:kern w:val="20"/>
                <w:sz w:val="20"/>
                <w:szCs w:val="20"/>
                <w:lang w:val="en-GB"/>
              </w:rPr>
              <w:t>Outcome</w:t>
            </w:r>
            <w:r w:rsidR="009F0ECB" w:rsidRPr="005B651A">
              <w:rPr>
                <w:rFonts w:ascii="Arial" w:hAnsi="Arial" w:cs="Arial"/>
                <w:kern w:val="20"/>
                <w:sz w:val="20"/>
                <w:szCs w:val="20"/>
                <w:lang w:val="en-GB"/>
              </w:rPr>
              <w:t xml:space="preserve"> of service provision</w:t>
            </w:r>
          </w:p>
        </w:tc>
        <w:tc>
          <w:tcPr>
            <w:tcW w:w="4290" w:type="dxa"/>
            <w:shd w:val="clear" w:color="auto" w:fill="auto"/>
          </w:tcPr>
          <w:p w:rsidR="00054D51" w:rsidRPr="005B651A" w:rsidRDefault="009F0ECB" w:rsidP="007F56DE">
            <w:pPr>
              <w:spacing w:before="240"/>
              <w:rPr>
                <w:rFonts w:ascii="Arial" w:hAnsi="Arial" w:cs="Arial"/>
                <w:kern w:val="20"/>
                <w:sz w:val="20"/>
                <w:szCs w:val="20"/>
                <w:lang w:val="en-GB"/>
              </w:rPr>
            </w:pPr>
            <w:r w:rsidRPr="005B651A">
              <w:rPr>
                <w:rFonts w:ascii="Arial" w:hAnsi="Arial" w:cs="Arial"/>
                <w:kern w:val="20"/>
                <w:sz w:val="20"/>
                <w:szCs w:val="20"/>
                <w:lang w:val="en-GB"/>
              </w:rPr>
              <w:t>List every</w:t>
            </w:r>
            <w:r w:rsidR="0015313E" w:rsidRPr="005B651A">
              <w:rPr>
                <w:rFonts w:ascii="Arial" w:hAnsi="Arial" w:cs="Arial"/>
                <w:kern w:val="20"/>
                <w:sz w:val="20"/>
                <w:szCs w:val="20"/>
                <w:lang w:val="en-GB"/>
              </w:rPr>
              <w:t xml:space="preserve"> </w:t>
            </w:r>
            <w:r w:rsidR="007F56DE">
              <w:rPr>
                <w:rFonts w:ascii="Arial" w:hAnsi="Arial" w:cs="Arial"/>
                <w:kern w:val="20"/>
                <w:sz w:val="20"/>
                <w:szCs w:val="20"/>
                <w:lang w:val="en-GB"/>
              </w:rPr>
              <w:t>outcome</w:t>
            </w:r>
            <w:r w:rsidR="0015313E" w:rsidRPr="005B651A">
              <w:rPr>
                <w:rFonts w:ascii="Arial" w:hAnsi="Arial" w:cs="Arial"/>
                <w:kern w:val="20"/>
                <w:sz w:val="20"/>
                <w:szCs w:val="20"/>
                <w:lang w:val="en-GB"/>
              </w:rPr>
              <w:t xml:space="preserve"> to be accomplished following provision of full services, to be assessed by the </w:t>
            </w:r>
            <w:r w:rsidR="00313F98">
              <w:rPr>
                <w:rFonts w:ascii="Arial" w:hAnsi="Arial" w:cs="Arial"/>
                <w:kern w:val="20"/>
                <w:sz w:val="20"/>
                <w:szCs w:val="20"/>
                <w:lang w:val="en-GB"/>
              </w:rPr>
              <w:t xml:space="preserve">service </w:t>
            </w:r>
            <w:r w:rsidR="0015313E" w:rsidRPr="005B651A">
              <w:rPr>
                <w:rFonts w:ascii="Arial" w:hAnsi="Arial" w:cs="Arial"/>
                <w:kern w:val="20"/>
                <w:sz w:val="20"/>
                <w:szCs w:val="20"/>
                <w:lang w:val="en-GB"/>
              </w:rPr>
              <w:t>beneficiary</w:t>
            </w:r>
          </w:p>
        </w:tc>
      </w:tr>
      <w:tr w:rsidR="005710CD" w:rsidRPr="005B651A" w:rsidTr="00EE195A">
        <w:trPr>
          <w:trHeight w:val="316"/>
          <w:jc w:val="center"/>
        </w:trPr>
        <w:tc>
          <w:tcPr>
            <w:tcW w:w="529" w:type="dxa"/>
            <w:shd w:val="clear" w:color="auto" w:fill="auto"/>
          </w:tcPr>
          <w:p w:rsidR="005710CD" w:rsidRPr="005B651A" w:rsidRDefault="00EE195A" w:rsidP="00323EE2">
            <w:pPr>
              <w:spacing w:before="240"/>
              <w:jc w:val="both"/>
              <w:rPr>
                <w:rFonts w:ascii="Arial" w:hAnsi="Arial" w:cs="Arial"/>
                <w:kern w:val="20"/>
                <w:sz w:val="20"/>
                <w:szCs w:val="20"/>
                <w:lang w:val="en-GB"/>
              </w:rPr>
            </w:pPr>
            <w:r w:rsidRPr="005B651A">
              <w:rPr>
                <w:rFonts w:ascii="Arial" w:hAnsi="Arial" w:cs="Arial"/>
                <w:kern w:val="20"/>
                <w:sz w:val="20"/>
                <w:szCs w:val="20"/>
                <w:lang w:val="en-GB"/>
              </w:rPr>
              <w:t>8</w:t>
            </w:r>
            <w:r w:rsidR="005710CD" w:rsidRPr="005B651A">
              <w:rPr>
                <w:rFonts w:ascii="Arial" w:hAnsi="Arial" w:cs="Arial"/>
                <w:kern w:val="20"/>
                <w:sz w:val="20"/>
                <w:szCs w:val="20"/>
                <w:lang w:val="en-GB"/>
              </w:rPr>
              <w:t>.</w:t>
            </w:r>
          </w:p>
        </w:tc>
        <w:tc>
          <w:tcPr>
            <w:tcW w:w="2443" w:type="dxa"/>
            <w:shd w:val="clear" w:color="auto" w:fill="auto"/>
          </w:tcPr>
          <w:p w:rsidR="005710CD" w:rsidRPr="005B651A" w:rsidRDefault="0015313E" w:rsidP="00323EE2">
            <w:pPr>
              <w:spacing w:before="240"/>
              <w:rPr>
                <w:rFonts w:ascii="Arial" w:hAnsi="Arial" w:cs="Arial"/>
                <w:kern w:val="20"/>
                <w:sz w:val="20"/>
                <w:szCs w:val="20"/>
                <w:lang w:val="en-GB"/>
              </w:rPr>
            </w:pPr>
            <w:r w:rsidRPr="005B651A">
              <w:rPr>
                <w:rFonts w:ascii="Arial" w:hAnsi="Arial" w:cs="Arial"/>
                <w:kern w:val="20"/>
                <w:sz w:val="20"/>
                <w:szCs w:val="20"/>
                <w:lang w:val="en-GB"/>
              </w:rPr>
              <w:t>Assessment of service provision</w:t>
            </w:r>
          </w:p>
        </w:tc>
        <w:tc>
          <w:tcPr>
            <w:tcW w:w="2372" w:type="dxa"/>
            <w:shd w:val="clear" w:color="auto" w:fill="auto"/>
          </w:tcPr>
          <w:p w:rsidR="005710CD" w:rsidRPr="005B651A" w:rsidRDefault="007F56DE" w:rsidP="00323EE2">
            <w:pPr>
              <w:spacing w:before="240"/>
              <w:rPr>
                <w:rFonts w:ascii="Arial" w:hAnsi="Arial" w:cs="Arial"/>
                <w:kern w:val="20"/>
                <w:sz w:val="20"/>
                <w:szCs w:val="20"/>
                <w:lang w:val="en-GB"/>
              </w:rPr>
            </w:pPr>
            <w:r>
              <w:rPr>
                <w:rFonts w:ascii="Arial" w:hAnsi="Arial" w:cs="Arial"/>
                <w:kern w:val="20"/>
                <w:sz w:val="20"/>
                <w:szCs w:val="20"/>
                <w:lang w:val="en-GB"/>
              </w:rPr>
              <w:t>A</w:t>
            </w:r>
            <w:r w:rsidR="0015313E" w:rsidRPr="005B651A">
              <w:rPr>
                <w:rFonts w:ascii="Arial" w:hAnsi="Arial" w:cs="Arial"/>
                <w:kern w:val="20"/>
                <w:sz w:val="20"/>
                <w:szCs w:val="20"/>
                <w:lang w:val="en-GB"/>
              </w:rPr>
              <w:t>ssessment of the service</w:t>
            </w:r>
          </w:p>
        </w:tc>
        <w:tc>
          <w:tcPr>
            <w:tcW w:w="4290" w:type="dxa"/>
            <w:shd w:val="clear" w:color="auto" w:fill="auto"/>
          </w:tcPr>
          <w:p w:rsidR="005710CD" w:rsidRPr="005B651A" w:rsidRDefault="0015313E" w:rsidP="005710CD">
            <w:pPr>
              <w:spacing w:before="240"/>
              <w:rPr>
                <w:rFonts w:ascii="Arial" w:hAnsi="Arial" w:cs="Arial"/>
                <w:kern w:val="20"/>
                <w:sz w:val="20"/>
                <w:szCs w:val="20"/>
                <w:lang w:val="en-GB"/>
              </w:rPr>
            </w:pPr>
            <w:r w:rsidRPr="005B651A">
              <w:rPr>
                <w:rFonts w:ascii="Arial" w:hAnsi="Arial" w:cs="Arial"/>
                <w:kern w:val="20"/>
                <w:sz w:val="20"/>
                <w:szCs w:val="20"/>
                <w:lang w:val="en-GB"/>
              </w:rPr>
              <w:t>Specify methods to be used for assessment of quality of services provided. The clause is relevant in order to ensure feedback of the customer on the services provided</w:t>
            </w:r>
          </w:p>
        </w:tc>
      </w:tr>
      <w:tr w:rsidR="002A2B3B" w:rsidRPr="005B651A" w:rsidTr="00EE195A">
        <w:trPr>
          <w:trHeight w:val="316"/>
          <w:jc w:val="center"/>
        </w:trPr>
        <w:tc>
          <w:tcPr>
            <w:tcW w:w="529" w:type="dxa"/>
            <w:shd w:val="clear" w:color="auto" w:fill="auto"/>
          </w:tcPr>
          <w:p w:rsidR="002A2B3B" w:rsidRPr="005B651A" w:rsidRDefault="00EE195A" w:rsidP="002A2B3B">
            <w:pPr>
              <w:spacing w:before="240"/>
              <w:jc w:val="both"/>
              <w:rPr>
                <w:rFonts w:ascii="Arial" w:hAnsi="Arial" w:cs="Arial"/>
                <w:kern w:val="20"/>
                <w:sz w:val="20"/>
                <w:szCs w:val="20"/>
                <w:lang w:val="en-GB"/>
              </w:rPr>
            </w:pPr>
            <w:r w:rsidRPr="005B651A">
              <w:rPr>
                <w:rFonts w:ascii="Arial" w:hAnsi="Arial" w:cs="Arial"/>
                <w:kern w:val="20"/>
                <w:sz w:val="20"/>
                <w:szCs w:val="20"/>
                <w:lang w:val="en-GB"/>
              </w:rPr>
              <w:t>9.</w:t>
            </w:r>
          </w:p>
        </w:tc>
        <w:tc>
          <w:tcPr>
            <w:tcW w:w="2443" w:type="dxa"/>
            <w:shd w:val="clear" w:color="auto" w:fill="auto"/>
          </w:tcPr>
          <w:p w:rsidR="002A2B3B" w:rsidRPr="005B651A" w:rsidRDefault="00BF269B" w:rsidP="002A2B3B">
            <w:pPr>
              <w:spacing w:before="240"/>
              <w:rPr>
                <w:rFonts w:ascii="Arial" w:hAnsi="Arial" w:cs="Arial"/>
                <w:kern w:val="20"/>
                <w:sz w:val="20"/>
                <w:szCs w:val="20"/>
                <w:lang w:val="en-GB"/>
              </w:rPr>
            </w:pPr>
            <w:r w:rsidRPr="005B651A">
              <w:rPr>
                <w:rFonts w:ascii="Arial" w:hAnsi="Arial" w:cs="Arial"/>
                <w:kern w:val="20"/>
                <w:sz w:val="20"/>
                <w:szCs w:val="20"/>
                <w:lang w:val="en-GB"/>
              </w:rPr>
              <w:t>Period for provision of the service</w:t>
            </w:r>
          </w:p>
        </w:tc>
        <w:tc>
          <w:tcPr>
            <w:tcW w:w="2372" w:type="dxa"/>
            <w:shd w:val="clear" w:color="auto" w:fill="auto"/>
          </w:tcPr>
          <w:p w:rsidR="002A2B3B" w:rsidRPr="005B651A" w:rsidRDefault="007F56DE" w:rsidP="002A2B3B">
            <w:pPr>
              <w:spacing w:before="240"/>
              <w:rPr>
                <w:rFonts w:ascii="Arial" w:hAnsi="Arial" w:cs="Arial"/>
                <w:kern w:val="20"/>
                <w:sz w:val="20"/>
                <w:szCs w:val="20"/>
                <w:lang w:val="en-GB"/>
              </w:rPr>
            </w:pPr>
            <w:r>
              <w:rPr>
                <w:rFonts w:ascii="Arial" w:hAnsi="Arial" w:cs="Arial"/>
                <w:kern w:val="20"/>
                <w:sz w:val="20"/>
                <w:szCs w:val="20"/>
                <w:lang w:val="en-GB"/>
              </w:rPr>
              <w:t>P</w:t>
            </w:r>
            <w:r w:rsidR="00446DD1" w:rsidRPr="005B651A">
              <w:rPr>
                <w:rFonts w:ascii="Arial" w:hAnsi="Arial" w:cs="Arial"/>
                <w:kern w:val="20"/>
                <w:sz w:val="20"/>
                <w:szCs w:val="20"/>
                <w:lang w:val="en-GB"/>
              </w:rPr>
              <w:t>eriod the service shall be provided for</w:t>
            </w:r>
          </w:p>
        </w:tc>
        <w:tc>
          <w:tcPr>
            <w:tcW w:w="4290" w:type="dxa"/>
            <w:shd w:val="clear" w:color="auto" w:fill="auto"/>
          </w:tcPr>
          <w:p w:rsidR="002A2B3B" w:rsidRPr="005B651A" w:rsidRDefault="00446DD1" w:rsidP="002A2B3B">
            <w:pPr>
              <w:spacing w:before="240"/>
              <w:rPr>
                <w:rFonts w:ascii="Arial" w:hAnsi="Arial" w:cs="Arial"/>
                <w:kern w:val="20"/>
                <w:sz w:val="20"/>
                <w:szCs w:val="20"/>
                <w:lang w:val="en-GB"/>
              </w:rPr>
            </w:pPr>
            <w:r w:rsidRPr="005B651A">
              <w:rPr>
                <w:rFonts w:ascii="Arial" w:hAnsi="Arial" w:cs="Arial"/>
                <w:kern w:val="20"/>
                <w:sz w:val="20"/>
                <w:szCs w:val="20"/>
                <w:lang w:val="en-GB"/>
              </w:rPr>
              <w:t xml:space="preserve">Specify the period from </w:t>
            </w:r>
            <w:r w:rsidR="007503DA" w:rsidRPr="005B651A">
              <w:rPr>
                <w:rFonts w:ascii="Arial" w:hAnsi="Arial" w:cs="Arial"/>
                <w:kern w:val="20"/>
                <w:sz w:val="20"/>
                <w:szCs w:val="20"/>
                <w:lang w:val="en-GB"/>
              </w:rPr>
              <w:t xml:space="preserve">the signature of the contract </w:t>
            </w:r>
            <w:r w:rsidR="00F069DB" w:rsidRPr="005B651A">
              <w:rPr>
                <w:rFonts w:ascii="Arial" w:hAnsi="Arial" w:cs="Arial"/>
                <w:kern w:val="20"/>
                <w:sz w:val="20"/>
                <w:szCs w:val="20"/>
                <w:lang w:val="en-GB"/>
              </w:rPr>
              <w:t>the service shall be provided and in case the service shall be provided repeatedly, specify every single period</w:t>
            </w:r>
            <w:r w:rsidR="00A61B2E" w:rsidRPr="005B651A">
              <w:rPr>
                <w:rFonts w:ascii="Arial" w:hAnsi="Arial" w:cs="Arial"/>
                <w:kern w:val="20"/>
                <w:sz w:val="20"/>
                <w:szCs w:val="20"/>
                <w:lang w:val="en-GB"/>
              </w:rPr>
              <w:t>. Specify whether the service can be extended before the expiry of the service period</w:t>
            </w:r>
          </w:p>
        </w:tc>
      </w:tr>
      <w:tr w:rsidR="002A2B3B" w:rsidRPr="005B651A" w:rsidTr="00EE195A">
        <w:trPr>
          <w:trHeight w:val="316"/>
          <w:jc w:val="center"/>
        </w:trPr>
        <w:tc>
          <w:tcPr>
            <w:tcW w:w="529" w:type="dxa"/>
            <w:shd w:val="clear" w:color="auto" w:fill="auto"/>
          </w:tcPr>
          <w:p w:rsidR="002A2B3B" w:rsidRPr="005B651A" w:rsidRDefault="00EE195A" w:rsidP="002A2B3B">
            <w:pPr>
              <w:spacing w:before="240"/>
              <w:jc w:val="both"/>
              <w:rPr>
                <w:rFonts w:ascii="Arial" w:hAnsi="Arial" w:cs="Arial"/>
                <w:kern w:val="20"/>
                <w:sz w:val="20"/>
                <w:szCs w:val="20"/>
                <w:lang w:val="en-GB"/>
              </w:rPr>
            </w:pPr>
            <w:r w:rsidRPr="005B651A">
              <w:rPr>
                <w:rFonts w:ascii="Arial" w:hAnsi="Arial" w:cs="Arial"/>
                <w:kern w:val="20"/>
                <w:sz w:val="20"/>
                <w:szCs w:val="20"/>
                <w:lang w:val="en-GB"/>
              </w:rPr>
              <w:t>10</w:t>
            </w:r>
            <w:r w:rsidR="002A2B3B" w:rsidRPr="005B651A">
              <w:rPr>
                <w:rFonts w:ascii="Arial" w:hAnsi="Arial" w:cs="Arial"/>
                <w:kern w:val="20"/>
                <w:sz w:val="20"/>
                <w:szCs w:val="20"/>
                <w:lang w:val="en-GB"/>
              </w:rPr>
              <w:t>.</w:t>
            </w:r>
          </w:p>
        </w:tc>
        <w:tc>
          <w:tcPr>
            <w:tcW w:w="2443" w:type="dxa"/>
            <w:shd w:val="clear" w:color="auto" w:fill="auto"/>
          </w:tcPr>
          <w:p w:rsidR="002A2B3B" w:rsidRPr="005B651A" w:rsidRDefault="00A61B2E" w:rsidP="002A2B3B">
            <w:pPr>
              <w:spacing w:before="240"/>
              <w:rPr>
                <w:rFonts w:ascii="Arial" w:hAnsi="Arial" w:cs="Arial"/>
                <w:kern w:val="20"/>
                <w:sz w:val="20"/>
                <w:szCs w:val="20"/>
                <w:lang w:val="en-GB"/>
              </w:rPr>
            </w:pPr>
            <w:r w:rsidRPr="005B651A">
              <w:rPr>
                <w:rFonts w:ascii="Arial" w:hAnsi="Arial" w:cs="Arial"/>
                <w:kern w:val="20"/>
                <w:sz w:val="20"/>
                <w:szCs w:val="20"/>
                <w:lang w:val="en-GB"/>
              </w:rPr>
              <w:t>Legislation governing provision of the service</w:t>
            </w:r>
          </w:p>
        </w:tc>
        <w:tc>
          <w:tcPr>
            <w:tcW w:w="2372" w:type="dxa"/>
            <w:shd w:val="clear" w:color="auto" w:fill="auto"/>
          </w:tcPr>
          <w:p w:rsidR="002A2B3B" w:rsidRPr="005B651A" w:rsidRDefault="007F56DE" w:rsidP="002A2B3B">
            <w:pPr>
              <w:spacing w:before="240"/>
              <w:rPr>
                <w:rFonts w:ascii="Arial" w:hAnsi="Arial" w:cs="Arial"/>
                <w:kern w:val="20"/>
                <w:sz w:val="20"/>
                <w:szCs w:val="20"/>
                <w:lang w:val="en-GB"/>
              </w:rPr>
            </w:pPr>
            <w:r>
              <w:rPr>
                <w:rFonts w:ascii="Arial" w:hAnsi="Arial" w:cs="Arial"/>
                <w:kern w:val="20"/>
                <w:sz w:val="20"/>
                <w:szCs w:val="20"/>
                <w:lang w:val="en-GB"/>
              </w:rPr>
              <w:t>L</w:t>
            </w:r>
            <w:r w:rsidR="00A61B2E" w:rsidRPr="005B651A">
              <w:rPr>
                <w:rFonts w:ascii="Arial" w:hAnsi="Arial" w:cs="Arial"/>
                <w:kern w:val="20"/>
                <w:sz w:val="20"/>
                <w:szCs w:val="20"/>
                <w:lang w:val="en-GB"/>
              </w:rPr>
              <w:t>egislation</w:t>
            </w:r>
          </w:p>
        </w:tc>
        <w:tc>
          <w:tcPr>
            <w:tcW w:w="4290" w:type="dxa"/>
            <w:shd w:val="clear" w:color="auto" w:fill="auto"/>
          </w:tcPr>
          <w:p w:rsidR="002A2B3B" w:rsidRPr="005B651A" w:rsidRDefault="00A61B2E" w:rsidP="002A2B3B">
            <w:pPr>
              <w:spacing w:before="240"/>
              <w:rPr>
                <w:rFonts w:ascii="Arial" w:hAnsi="Arial" w:cs="Arial"/>
                <w:kern w:val="20"/>
                <w:sz w:val="20"/>
                <w:szCs w:val="20"/>
                <w:lang w:val="en-GB"/>
              </w:rPr>
            </w:pPr>
            <w:r w:rsidRPr="005B651A">
              <w:rPr>
                <w:rFonts w:ascii="Arial" w:hAnsi="Arial" w:cs="Arial"/>
                <w:kern w:val="20"/>
                <w:sz w:val="20"/>
                <w:szCs w:val="20"/>
                <w:lang w:val="en-GB"/>
              </w:rPr>
              <w:t>Specify specific legislation governing provision of the service (where necessary). Documents may be enclosed as annexes</w:t>
            </w:r>
          </w:p>
        </w:tc>
      </w:tr>
      <w:tr w:rsidR="002A2B3B" w:rsidRPr="005B651A" w:rsidTr="00EE195A">
        <w:trPr>
          <w:trHeight w:val="316"/>
          <w:jc w:val="center"/>
        </w:trPr>
        <w:tc>
          <w:tcPr>
            <w:tcW w:w="529" w:type="dxa"/>
            <w:shd w:val="clear" w:color="auto" w:fill="auto"/>
          </w:tcPr>
          <w:p w:rsidR="002A2B3B" w:rsidRPr="005B651A" w:rsidRDefault="00EE195A" w:rsidP="002A2B3B">
            <w:pPr>
              <w:spacing w:before="240"/>
              <w:jc w:val="both"/>
              <w:rPr>
                <w:rFonts w:ascii="Arial" w:hAnsi="Arial" w:cs="Arial"/>
                <w:kern w:val="20"/>
                <w:sz w:val="20"/>
                <w:szCs w:val="20"/>
                <w:lang w:val="en-GB"/>
              </w:rPr>
            </w:pPr>
            <w:r w:rsidRPr="005B651A">
              <w:rPr>
                <w:rFonts w:ascii="Arial" w:hAnsi="Arial" w:cs="Arial"/>
                <w:kern w:val="20"/>
                <w:sz w:val="20"/>
                <w:szCs w:val="20"/>
                <w:lang w:val="en-GB"/>
              </w:rPr>
              <w:t>11</w:t>
            </w:r>
            <w:r w:rsidR="002A2B3B" w:rsidRPr="005B651A">
              <w:rPr>
                <w:rFonts w:ascii="Arial" w:hAnsi="Arial" w:cs="Arial"/>
                <w:kern w:val="20"/>
                <w:sz w:val="20"/>
                <w:szCs w:val="20"/>
                <w:lang w:val="en-GB"/>
              </w:rPr>
              <w:t>.</w:t>
            </w:r>
          </w:p>
        </w:tc>
        <w:tc>
          <w:tcPr>
            <w:tcW w:w="2443" w:type="dxa"/>
            <w:shd w:val="clear" w:color="auto" w:fill="auto"/>
          </w:tcPr>
          <w:p w:rsidR="002A2B3B" w:rsidRPr="005B651A" w:rsidRDefault="00A61B2E" w:rsidP="002A2B3B">
            <w:pPr>
              <w:spacing w:before="240"/>
              <w:rPr>
                <w:rFonts w:ascii="Arial" w:hAnsi="Arial" w:cs="Arial"/>
                <w:kern w:val="20"/>
                <w:sz w:val="20"/>
                <w:szCs w:val="20"/>
                <w:lang w:val="en-GB"/>
              </w:rPr>
            </w:pPr>
            <w:r w:rsidRPr="005B651A">
              <w:rPr>
                <w:rFonts w:ascii="Arial" w:hAnsi="Arial" w:cs="Arial"/>
                <w:kern w:val="20"/>
                <w:sz w:val="20"/>
                <w:szCs w:val="20"/>
                <w:lang w:val="en-GB"/>
              </w:rPr>
              <w:t>Quality and control management standards</w:t>
            </w:r>
          </w:p>
        </w:tc>
        <w:tc>
          <w:tcPr>
            <w:tcW w:w="2372" w:type="dxa"/>
            <w:shd w:val="clear" w:color="auto" w:fill="auto"/>
          </w:tcPr>
          <w:p w:rsidR="002A2B3B" w:rsidRPr="005B651A" w:rsidRDefault="007F56DE" w:rsidP="002A2B3B">
            <w:pPr>
              <w:spacing w:before="240"/>
              <w:rPr>
                <w:rFonts w:ascii="Arial" w:hAnsi="Arial" w:cs="Arial"/>
                <w:kern w:val="20"/>
                <w:sz w:val="20"/>
                <w:szCs w:val="20"/>
                <w:lang w:val="en-GB"/>
              </w:rPr>
            </w:pPr>
            <w:r>
              <w:rPr>
                <w:rFonts w:ascii="Arial" w:hAnsi="Arial" w:cs="Arial"/>
                <w:kern w:val="20"/>
                <w:sz w:val="20"/>
                <w:szCs w:val="20"/>
                <w:lang w:val="en-GB"/>
              </w:rPr>
              <w:t>C</w:t>
            </w:r>
            <w:r w:rsidR="00A61B2E" w:rsidRPr="005B651A">
              <w:rPr>
                <w:rFonts w:ascii="Arial" w:hAnsi="Arial" w:cs="Arial"/>
                <w:kern w:val="20"/>
                <w:sz w:val="20"/>
                <w:szCs w:val="20"/>
                <w:lang w:val="en-GB"/>
              </w:rPr>
              <w:t>ertificates</w:t>
            </w:r>
          </w:p>
        </w:tc>
        <w:tc>
          <w:tcPr>
            <w:tcW w:w="4290" w:type="dxa"/>
            <w:shd w:val="clear" w:color="auto" w:fill="auto"/>
          </w:tcPr>
          <w:p w:rsidR="002A2B3B" w:rsidRPr="005B651A" w:rsidRDefault="00A61B2E" w:rsidP="002A2B3B">
            <w:pPr>
              <w:spacing w:before="240"/>
              <w:rPr>
                <w:rFonts w:ascii="Arial" w:hAnsi="Arial" w:cs="Arial"/>
                <w:kern w:val="20"/>
                <w:sz w:val="20"/>
                <w:szCs w:val="20"/>
                <w:lang w:val="en-GB"/>
              </w:rPr>
            </w:pPr>
            <w:r w:rsidRPr="005B651A">
              <w:rPr>
                <w:rFonts w:ascii="Arial" w:hAnsi="Arial" w:cs="Arial"/>
                <w:kern w:val="20"/>
                <w:sz w:val="20"/>
                <w:szCs w:val="20"/>
                <w:lang w:val="en-GB"/>
              </w:rPr>
              <w:t xml:space="preserve">Specify quality and control management certificate required for provision of the service (e.g. ISO 9000). Include brief description on </w:t>
            </w:r>
            <w:r w:rsidR="00A262EC" w:rsidRPr="005B651A">
              <w:rPr>
                <w:rFonts w:ascii="Arial" w:hAnsi="Arial" w:cs="Arial"/>
                <w:kern w:val="20"/>
                <w:sz w:val="20"/>
                <w:szCs w:val="20"/>
                <w:lang w:val="en-GB"/>
              </w:rPr>
              <w:t xml:space="preserve">the date and issuing body; enclose copies of the certificates in the annexes </w:t>
            </w:r>
          </w:p>
        </w:tc>
      </w:tr>
      <w:tr w:rsidR="002A2B3B" w:rsidRPr="005B651A" w:rsidTr="00EE195A">
        <w:trPr>
          <w:trHeight w:val="316"/>
          <w:jc w:val="center"/>
        </w:trPr>
        <w:tc>
          <w:tcPr>
            <w:tcW w:w="529" w:type="dxa"/>
            <w:shd w:val="clear" w:color="auto" w:fill="auto"/>
          </w:tcPr>
          <w:p w:rsidR="002A2B3B" w:rsidRPr="005B651A" w:rsidRDefault="00EE195A" w:rsidP="002A2B3B">
            <w:pPr>
              <w:spacing w:before="240"/>
              <w:jc w:val="both"/>
              <w:rPr>
                <w:rFonts w:ascii="Arial" w:hAnsi="Arial" w:cs="Arial"/>
                <w:kern w:val="20"/>
                <w:sz w:val="20"/>
                <w:szCs w:val="20"/>
                <w:lang w:val="en-GB"/>
              </w:rPr>
            </w:pPr>
            <w:r w:rsidRPr="005B651A">
              <w:rPr>
                <w:rFonts w:ascii="Arial" w:hAnsi="Arial" w:cs="Arial"/>
                <w:kern w:val="20"/>
                <w:sz w:val="20"/>
                <w:szCs w:val="20"/>
                <w:lang w:val="en-GB"/>
              </w:rPr>
              <w:t>12</w:t>
            </w:r>
            <w:r w:rsidR="002A2B3B" w:rsidRPr="005B651A">
              <w:rPr>
                <w:rFonts w:ascii="Arial" w:hAnsi="Arial" w:cs="Arial"/>
                <w:kern w:val="20"/>
                <w:sz w:val="20"/>
                <w:szCs w:val="20"/>
                <w:lang w:val="en-GB"/>
              </w:rPr>
              <w:t>.</w:t>
            </w:r>
          </w:p>
        </w:tc>
        <w:tc>
          <w:tcPr>
            <w:tcW w:w="2443" w:type="dxa"/>
            <w:shd w:val="clear" w:color="auto" w:fill="auto"/>
          </w:tcPr>
          <w:p w:rsidR="002A2B3B" w:rsidRPr="005B651A" w:rsidRDefault="00A262EC" w:rsidP="002A2B3B">
            <w:pPr>
              <w:spacing w:before="240"/>
              <w:rPr>
                <w:rFonts w:ascii="Arial" w:hAnsi="Arial" w:cs="Arial"/>
                <w:kern w:val="20"/>
                <w:sz w:val="20"/>
                <w:szCs w:val="20"/>
                <w:lang w:val="en-GB"/>
              </w:rPr>
            </w:pPr>
            <w:r w:rsidRPr="005B651A">
              <w:rPr>
                <w:rFonts w:ascii="Arial" w:hAnsi="Arial" w:cs="Arial"/>
                <w:kern w:val="20"/>
                <w:sz w:val="20"/>
                <w:szCs w:val="20"/>
                <w:lang w:val="en-GB"/>
              </w:rPr>
              <w:t>Price</w:t>
            </w:r>
          </w:p>
        </w:tc>
        <w:tc>
          <w:tcPr>
            <w:tcW w:w="2372" w:type="dxa"/>
            <w:shd w:val="clear" w:color="auto" w:fill="auto"/>
          </w:tcPr>
          <w:p w:rsidR="002A2B3B" w:rsidRPr="005B651A" w:rsidRDefault="00A262EC" w:rsidP="002A2B3B">
            <w:pPr>
              <w:spacing w:before="240"/>
              <w:rPr>
                <w:rFonts w:ascii="Arial" w:hAnsi="Arial" w:cs="Arial"/>
                <w:kern w:val="20"/>
                <w:sz w:val="20"/>
                <w:szCs w:val="20"/>
                <w:lang w:val="en-GB"/>
              </w:rPr>
            </w:pPr>
            <w:r w:rsidRPr="005B651A">
              <w:rPr>
                <w:rFonts w:ascii="Arial" w:hAnsi="Arial" w:cs="Arial"/>
                <w:kern w:val="20"/>
                <w:sz w:val="20"/>
                <w:szCs w:val="20"/>
                <w:lang w:val="en-GB"/>
              </w:rPr>
              <w:t>Include pricelist</w:t>
            </w:r>
          </w:p>
        </w:tc>
        <w:tc>
          <w:tcPr>
            <w:tcW w:w="4290" w:type="dxa"/>
            <w:shd w:val="clear" w:color="auto" w:fill="auto"/>
          </w:tcPr>
          <w:p w:rsidR="002A2B3B" w:rsidRPr="005B651A" w:rsidRDefault="00A262EC" w:rsidP="002A2B3B">
            <w:pPr>
              <w:spacing w:before="240"/>
              <w:rPr>
                <w:rFonts w:ascii="Arial" w:hAnsi="Arial" w:cs="Arial"/>
                <w:kern w:val="20"/>
                <w:sz w:val="20"/>
                <w:szCs w:val="20"/>
                <w:lang w:val="en-GB"/>
              </w:rPr>
            </w:pPr>
            <w:r w:rsidRPr="005B651A">
              <w:rPr>
                <w:rFonts w:ascii="Arial" w:hAnsi="Arial" w:cs="Arial"/>
                <w:kern w:val="20"/>
                <w:sz w:val="20"/>
                <w:szCs w:val="20"/>
                <w:lang w:val="en-GB"/>
              </w:rPr>
              <w:t>Include pricelist; where a single service is specified, reference to the price of the same service is sufficient. Specify service price including VAT</w:t>
            </w:r>
          </w:p>
        </w:tc>
      </w:tr>
      <w:tr w:rsidR="002A2B3B" w:rsidRPr="005B651A" w:rsidTr="00EE195A">
        <w:trPr>
          <w:trHeight w:val="316"/>
          <w:jc w:val="center"/>
        </w:trPr>
        <w:tc>
          <w:tcPr>
            <w:tcW w:w="529" w:type="dxa"/>
            <w:shd w:val="clear" w:color="auto" w:fill="auto"/>
          </w:tcPr>
          <w:p w:rsidR="002A2B3B" w:rsidRPr="005B651A" w:rsidRDefault="00EE195A" w:rsidP="002A2B3B">
            <w:pPr>
              <w:spacing w:before="240"/>
              <w:jc w:val="both"/>
              <w:rPr>
                <w:rFonts w:ascii="Arial" w:hAnsi="Arial" w:cs="Arial"/>
                <w:kern w:val="20"/>
                <w:sz w:val="20"/>
                <w:szCs w:val="20"/>
                <w:lang w:val="en-GB"/>
              </w:rPr>
            </w:pPr>
            <w:r w:rsidRPr="005B651A">
              <w:rPr>
                <w:rFonts w:ascii="Arial" w:hAnsi="Arial" w:cs="Arial"/>
                <w:kern w:val="20"/>
                <w:sz w:val="20"/>
                <w:szCs w:val="20"/>
                <w:lang w:val="en-GB"/>
              </w:rPr>
              <w:t>13</w:t>
            </w:r>
            <w:r w:rsidR="002A2B3B" w:rsidRPr="005B651A">
              <w:rPr>
                <w:rFonts w:ascii="Arial" w:hAnsi="Arial" w:cs="Arial"/>
                <w:kern w:val="20"/>
                <w:sz w:val="20"/>
                <w:szCs w:val="20"/>
                <w:lang w:val="en-GB"/>
              </w:rPr>
              <w:t>.</w:t>
            </w:r>
          </w:p>
        </w:tc>
        <w:tc>
          <w:tcPr>
            <w:tcW w:w="2443" w:type="dxa"/>
            <w:shd w:val="clear" w:color="auto" w:fill="auto"/>
          </w:tcPr>
          <w:p w:rsidR="002A2B3B" w:rsidRPr="005B651A" w:rsidRDefault="00A262EC" w:rsidP="002A2B3B">
            <w:pPr>
              <w:spacing w:before="240"/>
              <w:rPr>
                <w:rFonts w:ascii="Arial" w:hAnsi="Arial" w:cs="Arial"/>
                <w:kern w:val="20"/>
                <w:sz w:val="20"/>
                <w:szCs w:val="20"/>
                <w:lang w:val="en-GB"/>
              </w:rPr>
            </w:pPr>
            <w:r w:rsidRPr="005B651A">
              <w:rPr>
                <w:rFonts w:ascii="Arial" w:hAnsi="Arial" w:cs="Arial"/>
                <w:kern w:val="20"/>
                <w:sz w:val="20"/>
                <w:szCs w:val="20"/>
                <w:lang w:val="en-GB"/>
              </w:rPr>
              <w:t>Payment methods</w:t>
            </w:r>
          </w:p>
        </w:tc>
        <w:tc>
          <w:tcPr>
            <w:tcW w:w="2372" w:type="dxa"/>
            <w:shd w:val="clear" w:color="auto" w:fill="auto"/>
          </w:tcPr>
          <w:p w:rsidR="002A2B3B" w:rsidRPr="005B651A" w:rsidRDefault="007F56DE" w:rsidP="002A2B3B">
            <w:pPr>
              <w:spacing w:before="240"/>
              <w:rPr>
                <w:rFonts w:ascii="Arial" w:hAnsi="Arial" w:cs="Arial"/>
                <w:kern w:val="20"/>
                <w:sz w:val="20"/>
                <w:szCs w:val="20"/>
                <w:lang w:val="en-GB"/>
              </w:rPr>
            </w:pPr>
            <w:r>
              <w:rPr>
                <w:rFonts w:ascii="Arial" w:hAnsi="Arial" w:cs="Arial"/>
                <w:kern w:val="20"/>
                <w:sz w:val="20"/>
                <w:szCs w:val="20"/>
                <w:lang w:val="en-GB"/>
              </w:rPr>
              <w:t>P</w:t>
            </w:r>
            <w:r w:rsidR="00A262EC" w:rsidRPr="005B651A">
              <w:rPr>
                <w:rFonts w:ascii="Arial" w:hAnsi="Arial" w:cs="Arial"/>
                <w:kern w:val="20"/>
                <w:sz w:val="20"/>
                <w:szCs w:val="20"/>
                <w:lang w:val="en-GB"/>
              </w:rPr>
              <w:t>ayment methods agreed in the contract</w:t>
            </w:r>
          </w:p>
        </w:tc>
        <w:tc>
          <w:tcPr>
            <w:tcW w:w="4290" w:type="dxa"/>
            <w:shd w:val="clear" w:color="auto" w:fill="auto"/>
          </w:tcPr>
          <w:p w:rsidR="002A2B3B" w:rsidRPr="005B651A" w:rsidRDefault="00A262EC" w:rsidP="00313F98">
            <w:pPr>
              <w:spacing w:before="240"/>
              <w:rPr>
                <w:rFonts w:ascii="Arial" w:hAnsi="Arial" w:cs="Arial"/>
                <w:kern w:val="20"/>
                <w:sz w:val="20"/>
                <w:szCs w:val="20"/>
                <w:lang w:val="en-GB"/>
              </w:rPr>
            </w:pPr>
            <w:r w:rsidRPr="005B651A">
              <w:rPr>
                <w:rFonts w:ascii="Arial" w:hAnsi="Arial" w:cs="Arial"/>
                <w:kern w:val="20"/>
                <w:sz w:val="20"/>
                <w:szCs w:val="20"/>
                <w:lang w:val="en-GB"/>
              </w:rPr>
              <w:t xml:space="preserve">Specify payment methods: e-banking, cash, </w:t>
            </w:r>
            <w:r w:rsidR="00313F98">
              <w:rPr>
                <w:rFonts w:ascii="Arial" w:hAnsi="Arial" w:cs="Arial"/>
                <w:kern w:val="20"/>
                <w:sz w:val="20"/>
                <w:szCs w:val="20"/>
                <w:lang w:val="en-GB"/>
              </w:rPr>
              <w:t>by instalments</w:t>
            </w:r>
          </w:p>
        </w:tc>
      </w:tr>
      <w:tr w:rsidR="00EE195A" w:rsidRPr="005B651A" w:rsidTr="00EE195A">
        <w:trPr>
          <w:trHeight w:val="316"/>
          <w:jc w:val="center"/>
        </w:trPr>
        <w:tc>
          <w:tcPr>
            <w:tcW w:w="529" w:type="dxa"/>
            <w:shd w:val="clear" w:color="auto" w:fill="auto"/>
          </w:tcPr>
          <w:p w:rsidR="00EE195A" w:rsidRPr="005B651A" w:rsidRDefault="00EE195A" w:rsidP="00323EE2">
            <w:pPr>
              <w:spacing w:before="240"/>
              <w:jc w:val="both"/>
              <w:rPr>
                <w:rFonts w:ascii="Arial" w:hAnsi="Arial" w:cs="Arial"/>
                <w:kern w:val="20"/>
                <w:sz w:val="20"/>
                <w:szCs w:val="20"/>
                <w:lang w:val="en-GB"/>
              </w:rPr>
            </w:pPr>
            <w:r w:rsidRPr="005B651A">
              <w:rPr>
                <w:rFonts w:ascii="Arial" w:hAnsi="Arial" w:cs="Arial"/>
                <w:kern w:val="20"/>
                <w:sz w:val="20"/>
                <w:szCs w:val="20"/>
                <w:lang w:val="en-GB"/>
              </w:rPr>
              <w:t>14.</w:t>
            </w:r>
          </w:p>
        </w:tc>
        <w:tc>
          <w:tcPr>
            <w:tcW w:w="2443" w:type="dxa"/>
            <w:shd w:val="clear" w:color="auto" w:fill="auto"/>
          </w:tcPr>
          <w:p w:rsidR="00EE195A" w:rsidRPr="005B651A" w:rsidRDefault="003D4459" w:rsidP="00323EE2">
            <w:pPr>
              <w:spacing w:before="240"/>
              <w:rPr>
                <w:rFonts w:ascii="Arial" w:hAnsi="Arial" w:cs="Arial"/>
                <w:kern w:val="20"/>
                <w:sz w:val="20"/>
                <w:szCs w:val="20"/>
                <w:lang w:val="en-GB"/>
              </w:rPr>
            </w:pPr>
            <w:r w:rsidRPr="005B651A">
              <w:rPr>
                <w:rFonts w:ascii="Arial" w:hAnsi="Arial" w:cs="Arial"/>
                <w:kern w:val="20"/>
                <w:sz w:val="20"/>
                <w:szCs w:val="20"/>
                <w:lang w:val="en-GB"/>
              </w:rPr>
              <w:t>Division responsible</w:t>
            </w:r>
          </w:p>
        </w:tc>
        <w:tc>
          <w:tcPr>
            <w:tcW w:w="2372" w:type="dxa"/>
            <w:shd w:val="clear" w:color="auto" w:fill="auto"/>
          </w:tcPr>
          <w:p w:rsidR="00EE195A" w:rsidRPr="005B651A" w:rsidRDefault="007F56DE" w:rsidP="00323EE2">
            <w:pPr>
              <w:spacing w:before="240"/>
              <w:rPr>
                <w:rFonts w:ascii="Arial" w:hAnsi="Arial" w:cs="Arial"/>
                <w:kern w:val="20"/>
                <w:sz w:val="20"/>
                <w:szCs w:val="20"/>
                <w:lang w:val="en-GB"/>
              </w:rPr>
            </w:pPr>
            <w:r>
              <w:rPr>
                <w:rFonts w:ascii="Arial" w:hAnsi="Arial" w:cs="Arial"/>
                <w:kern w:val="20"/>
                <w:sz w:val="20"/>
                <w:szCs w:val="20"/>
                <w:lang w:val="en-GB"/>
              </w:rPr>
              <w:t>Di</w:t>
            </w:r>
            <w:r w:rsidR="003D4459" w:rsidRPr="005B651A">
              <w:rPr>
                <w:rFonts w:ascii="Arial" w:hAnsi="Arial" w:cs="Arial"/>
                <w:kern w:val="20"/>
                <w:sz w:val="20"/>
                <w:szCs w:val="20"/>
                <w:lang w:val="en-GB"/>
              </w:rPr>
              <w:t>vision or unit to be responsible for provision of the service</w:t>
            </w:r>
          </w:p>
        </w:tc>
        <w:tc>
          <w:tcPr>
            <w:tcW w:w="4290" w:type="dxa"/>
            <w:shd w:val="clear" w:color="auto" w:fill="auto"/>
          </w:tcPr>
          <w:p w:rsidR="00EE195A" w:rsidRPr="005B651A" w:rsidRDefault="003D4459" w:rsidP="00323EE2">
            <w:pPr>
              <w:spacing w:before="240"/>
              <w:rPr>
                <w:rFonts w:ascii="Arial" w:hAnsi="Arial" w:cs="Arial"/>
                <w:kern w:val="20"/>
                <w:sz w:val="20"/>
                <w:szCs w:val="20"/>
                <w:lang w:val="en-GB"/>
              </w:rPr>
            </w:pPr>
            <w:r w:rsidRPr="005B651A">
              <w:rPr>
                <w:rFonts w:ascii="Arial" w:hAnsi="Arial" w:cs="Arial"/>
                <w:kern w:val="20"/>
                <w:sz w:val="20"/>
                <w:szCs w:val="20"/>
                <w:lang w:val="en-GB"/>
              </w:rPr>
              <w:t xml:space="preserve">Specify division most related to </w:t>
            </w:r>
            <w:r w:rsidR="008F7DB1" w:rsidRPr="005B651A">
              <w:rPr>
                <w:rFonts w:ascii="Arial" w:hAnsi="Arial" w:cs="Arial"/>
                <w:kern w:val="20"/>
                <w:sz w:val="20"/>
                <w:szCs w:val="20"/>
                <w:lang w:val="en-GB"/>
              </w:rPr>
              <w:t>the provision of the service: marketing, sales, export, finance, etc.</w:t>
            </w:r>
          </w:p>
        </w:tc>
      </w:tr>
      <w:tr w:rsidR="002A2B3B" w:rsidRPr="005B651A" w:rsidTr="00EE195A">
        <w:trPr>
          <w:trHeight w:val="316"/>
          <w:jc w:val="center"/>
        </w:trPr>
        <w:tc>
          <w:tcPr>
            <w:tcW w:w="529" w:type="dxa"/>
            <w:shd w:val="clear" w:color="auto" w:fill="auto"/>
          </w:tcPr>
          <w:p w:rsidR="002A2B3B" w:rsidRPr="005B651A" w:rsidRDefault="00EE195A" w:rsidP="002A2B3B">
            <w:pPr>
              <w:spacing w:before="240"/>
              <w:jc w:val="both"/>
              <w:rPr>
                <w:rFonts w:ascii="Arial" w:hAnsi="Arial" w:cs="Arial"/>
                <w:kern w:val="20"/>
                <w:sz w:val="20"/>
                <w:szCs w:val="20"/>
                <w:lang w:val="en-GB"/>
              </w:rPr>
            </w:pPr>
            <w:r w:rsidRPr="005B651A">
              <w:rPr>
                <w:rFonts w:ascii="Arial" w:hAnsi="Arial" w:cs="Arial"/>
                <w:kern w:val="20"/>
                <w:sz w:val="20"/>
                <w:szCs w:val="20"/>
                <w:lang w:val="en-GB"/>
              </w:rPr>
              <w:t>15</w:t>
            </w:r>
            <w:r w:rsidR="002A2B3B" w:rsidRPr="005B651A">
              <w:rPr>
                <w:rFonts w:ascii="Arial" w:hAnsi="Arial" w:cs="Arial"/>
                <w:kern w:val="20"/>
                <w:sz w:val="20"/>
                <w:szCs w:val="20"/>
                <w:lang w:val="en-GB"/>
              </w:rPr>
              <w:t>.</w:t>
            </w:r>
          </w:p>
        </w:tc>
        <w:tc>
          <w:tcPr>
            <w:tcW w:w="2443" w:type="dxa"/>
            <w:shd w:val="clear" w:color="auto" w:fill="auto"/>
          </w:tcPr>
          <w:p w:rsidR="002A2B3B" w:rsidRPr="005B651A" w:rsidRDefault="008F7DB1" w:rsidP="002A2B3B">
            <w:pPr>
              <w:spacing w:before="240"/>
              <w:rPr>
                <w:rFonts w:ascii="Arial" w:hAnsi="Arial" w:cs="Arial"/>
                <w:kern w:val="20"/>
                <w:sz w:val="20"/>
                <w:szCs w:val="20"/>
                <w:lang w:val="en-GB"/>
              </w:rPr>
            </w:pPr>
            <w:r w:rsidRPr="005B651A">
              <w:rPr>
                <w:rFonts w:ascii="Arial" w:hAnsi="Arial" w:cs="Arial"/>
                <w:kern w:val="20"/>
                <w:sz w:val="20"/>
                <w:szCs w:val="20"/>
                <w:lang w:val="en-GB"/>
              </w:rPr>
              <w:t>Responsible person</w:t>
            </w:r>
          </w:p>
        </w:tc>
        <w:tc>
          <w:tcPr>
            <w:tcW w:w="2372" w:type="dxa"/>
            <w:shd w:val="clear" w:color="auto" w:fill="auto"/>
          </w:tcPr>
          <w:p w:rsidR="002A2B3B" w:rsidRPr="005B651A" w:rsidRDefault="007F56DE" w:rsidP="002A2B3B">
            <w:pPr>
              <w:spacing w:before="240"/>
              <w:rPr>
                <w:rFonts w:ascii="Arial" w:hAnsi="Arial" w:cs="Arial"/>
                <w:kern w:val="20"/>
                <w:sz w:val="20"/>
                <w:szCs w:val="20"/>
                <w:lang w:val="en-GB"/>
              </w:rPr>
            </w:pPr>
            <w:r>
              <w:rPr>
                <w:rFonts w:ascii="Arial" w:hAnsi="Arial" w:cs="Arial"/>
                <w:kern w:val="20"/>
                <w:sz w:val="20"/>
                <w:szCs w:val="20"/>
                <w:lang w:val="en-GB"/>
              </w:rPr>
              <w:t>P</w:t>
            </w:r>
            <w:r w:rsidR="008F7DB1" w:rsidRPr="005B651A">
              <w:rPr>
                <w:rFonts w:ascii="Arial" w:hAnsi="Arial" w:cs="Arial"/>
                <w:kern w:val="20"/>
                <w:sz w:val="20"/>
                <w:szCs w:val="20"/>
                <w:lang w:val="en-GB"/>
              </w:rPr>
              <w:t>erson responsible for provision of the service</w:t>
            </w:r>
          </w:p>
        </w:tc>
        <w:tc>
          <w:tcPr>
            <w:tcW w:w="4290" w:type="dxa"/>
            <w:shd w:val="clear" w:color="auto" w:fill="auto"/>
          </w:tcPr>
          <w:p w:rsidR="002A2B3B" w:rsidRPr="005B651A" w:rsidRDefault="008F7DB1" w:rsidP="002A2B3B">
            <w:pPr>
              <w:spacing w:before="240"/>
              <w:rPr>
                <w:rFonts w:ascii="Arial" w:hAnsi="Arial" w:cs="Arial"/>
                <w:kern w:val="20"/>
                <w:sz w:val="20"/>
                <w:szCs w:val="20"/>
                <w:lang w:val="en-GB"/>
              </w:rPr>
            </w:pPr>
            <w:r w:rsidRPr="005B651A">
              <w:rPr>
                <w:rFonts w:ascii="Arial" w:hAnsi="Arial" w:cs="Arial"/>
                <w:kern w:val="20"/>
                <w:sz w:val="20"/>
                <w:szCs w:val="20"/>
                <w:lang w:val="en-GB"/>
              </w:rPr>
              <w:t>Indicate position, full name and contact details of the person</w:t>
            </w:r>
          </w:p>
        </w:tc>
      </w:tr>
    </w:tbl>
    <w:p w:rsidR="00054D51" w:rsidRPr="005B651A" w:rsidRDefault="00054D51" w:rsidP="00054D51">
      <w:pPr>
        <w:suppressAutoHyphens/>
        <w:autoSpaceDN w:val="0"/>
        <w:spacing w:after="0" w:line="240" w:lineRule="auto"/>
        <w:jc w:val="both"/>
        <w:textAlignment w:val="baseline"/>
        <w:outlineLvl w:val="1"/>
        <w:rPr>
          <w:rFonts w:ascii="Arial" w:eastAsia="Times New Roman" w:hAnsi="Arial" w:cs="Arial"/>
          <w:kern w:val="3"/>
          <w:sz w:val="20"/>
          <w:szCs w:val="20"/>
          <w:lang w:val="en-GB" w:eastAsia="zh-CN"/>
        </w:rPr>
      </w:pPr>
    </w:p>
    <w:p w:rsidR="008D16E1" w:rsidRPr="005B651A" w:rsidRDefault="008D16E1" w:rsidP="00054D51">
      <w:pPr>
        <w:suppressAutoHyphens/>
        <w:autoSpaceDN w:val="0"/>
        <w:spacing w:after="0" w:line="240" w:lineRule="auto"/>
        <w:jc w:val="both"/>
        <w:textAlignment w:val="baseline"/>
        <w:outlineLvl w:val="1"/>
        <w:rPr>
          <w:rFonts w:ascii="Arial" w:eastAsia="Times New Roman" w:hAnsi="Arial" w:cs="Arial"/>
          <w:kern w:val="3"/>
          <w:sz w:val="20"/>
          <w:szCs w:val="20"/>
          <w:lang w:val="en-GB" w:eastAsia="zh-CN"/>
        </w:rPr>
      </w:pPr>
    </w:p>
    <w:p w:rsidR="00054D51" w:rsidRPr="005B651A" w:rsidRDefault="002941EF" w:rsidP="002941EF">
      <w:pPr>
        <w:suppressAutoHyphens/>
        <w:autoSpaceDN w:val="0"/>
        <w:spacing w:after="0" w:line="240" w:lineRule="auto"/>
        <w:ind w:firstLine="720"/>
        <w:jc w:val="both"/>
        <w:textAlignment w:val="baseline"/>
        <w:outlineLvl w:val="1"/>
        <w:rPr>
          <w:rFonts w:ascii="Arial" w:eastAsia="Times New Roman" w:hAnsi="Arial" w:cs="Arial"/>
          <w:kern w:val="22"/>
          <w:lang w:val="en-GB" w:eastAsia="zh-CN"/>
        </w:rPr>
      </w:pPr>
      <w:r w:rsidRPr="005B651A">
        <w:rPr>
          <w:rFonts w:ascii="Arial" w:eastAsia="Times New Roman" w:hAnsi="Arial" w:cs="Arial"/>
          <w:kern w:val="22"/>
          <w:lang w:val="en-GB" w:eastAsia="zh-CN"/>
        </w:rPr>
        <w:t xml:space="preserve">* </w:t>
      </w:r>
      <w:r w:rsidR="007F56DE">
        <w:rPr>
          <w:rFonts w:ascii="Arial" w:eastAsia="Times New Roman" w:hAnsi="Arial" w:cs="Arial"/>
          <w:kern w:val="22"/>
          <w:lang w:val="en-GB" w:eastAsia="zh-CN"/>
        </w:rPr>
        <w:t>The following should be enclosed to the detailed description of services</w:t>
      </w:r>
      <w:r w:rsidRPr="005B651A">
        <w:rPr>
          <w:rFonts w:ascii="Arial" w:eastAsia="Times New Roman" w:hAnsi="Arial" w:cs="Arial"/>
          <w:kern w:val="22"/>
          <w:lang w:val="en-GB" w:eastAsia="zh-CN"/>
        </w:rPr>
        <w:t>:</w:t>
      </w:r>
    </w:p>
    <w:p w:rsidR="00054D51" w:rsidRPr="005B651A" w:rsidRDefault="007F56DE" w:rsidP="00054D51">
      <w:pPr>
        <w:numPr>
          <w:ilvl w:val="0"/>
          <w:numId w:val="1"/>
        </w:numPr>
        <w:suppressAutoHyphens/>
        <w:autoSpaceDN w:val="0"/>
        <w:spacing w:after="0" w:line="240" w:lineRule="auto"/>
        <w:jc w:val="both"/>
        <w:textAlignment w:val="baseline"/>
        <w:outlineLvl w:val="1"/>
        <w:rPr>
          <w:rFonts w:ascii="Arial" w:eastAsia="Times New Roman" w:hAnsi="Arial" w:cs="Arial"/>
          <w:kern w:val="22"/>
          <w:lang w:val="en-GB" w:eastAsia="zh-CN"/>
        </w:rPr>
      </w:pPr>
      <w:r>
        <w:rPr>
          <w:rFonts w:ascii="Arial" w:eastAsia="Times New Roman" w:hAnsi="Arial" w:cs="Arial"/>
          <w:kern w:val="22"/>
          <w:lang w:val="en-GB" w:eastAsia="zh-CN"/>
        </w:rPr>
        <w:t xml:space="preserve">Service presentation </w:t>
      </w:r>
      <w:r w:rsidR="00054D51" w:rsidRPr="005B651A">
        <w:rPr>
          <w:rFonts w:ascii="Arial" w:eastAsia="Times New Roman" w:hAnsi="Arial" w:cs="Arial"/>
          <w:kern w:val="22"/>
          <w:lang w:val="en-GB" w:eastAsia="zh-CN"/>
        </w:rPr>
        <w:t>(word, pdf, ppt);</w:t>
      </w:r>
    </w:p>
    <w:p w:rsidR="00054D51" w:rsidRPr="005B651A" w:rsidRDefault="00054D51" w:rsidP="00054D51">
      <w:pPr>
        <w:numPr>
          <w:ilvl w:val="0"/>
          <w:numId w:val="1"/>
        </w:numPr>
        <w:suppressAutoHyphens/>
        <w:autoSpaceDN w:val="0"/>
        <w:spacing w:after="0" w:line="240" w:lineRule="auto"/>
        <w:jc w:val="both"/>
        <w:textAlignment w:val="baseline"/>
        <w:outlineLvl w:val="1"/>
        <w:rPr>
          <w:rFonts w:ascii="Arial" w:eastAsia="Times New Roman" w:hAnsi="Arial" w:cs="Arial"/>
          <w:kern w:val="22"/>
          <w:lang w:val="en-GB" w:eastAsia="zh-CN"/>
        </w:rPr>
      </w:pPr>
      <w:r w:rsidRPr="005B651A">
        <w:rPr>
          <w:rFonts w:ascii="Arial" w:eastAsia="Times New Roman" w:hAnsi="Arial" w:cs="Arial"/>
          <w:kern w:val="22"/>
          <w:lang w:val="en-GB" w:eastAsia="zh-CN"/>
        </w:rPr>
        <w:t>Bro</w:t>
      </w:r>
      <w:r w:rsidR="005B651A">
        <w:rPr>
          <w:rFonts w:ascii="Arial" w:eastAsia="Times New Roman" w:hAnsi="Arial" w:cs="Arial"/>
          <w:kern w:val="22"/>
          <w:lang w:val="en-GB" w:eastAsia="zh-CN"/>
        </w:rPr>
        <w:t xml:space="preserve">chure </w:t>
      </w:r>
      <w:r w:rsidRPr="005B651A">
        <w:rPr>
          <w:rFonts w:ascii="Arial" w:eastAsia="Times New Roman" w:hAnsi="Arial" w:cs="Arial"/>
          <w:kern w:val="22"/>
          <w:lang w:val="en-GB" w:eastAsia="zh-CN"/>
        </w:rPr>
        <w:t>(</w:t>
      </w:r>
      <w:r w:rsidR="005B651A">
        <w:rPr>
          <w:rFonts w:ascii="Arial" w:eastAsia="Times New Roman" w:hAnsi="Arial" w:cs="Arial"/>
          <w:kern w:val="22"/>
          <w:lang w:val="en-GB" w:eastAsia="zh-CN"/>
        </w:rPr>
        <w:t xml:space="preserve">summary </w:t>
      </w:r>
      <w:r w:rsidR="007F56DE">
        <w:rPr>
          <w:rFonts w:ascii="Arial" w:eastAsia="Times New Roman" w:hAnsi="Arial" w:cs="Arial"/>
          <w:kern w:val="22"/>
          <w:lang w:val="en-GB" w:eastAsia="zh-CN"/>
        </w:rPr>
        <w:t>marketing and technical description</w:t>
      </w:r>
      <w:r w:rsidRPr="005B651A">
        <w:rPr>
          <w:rFonts w:ascii="Arial" w:eastAsia="Times New Roman" w:hAnsi="Arial" w:cs="Arial"/>
          <w:kern w:val="22"/>
          <w:lang w:val="en-GB" w:eastAsia="zh-CN"/>
        </w:rPr>
        <w:t xml:space="preserve">). </w:t>
      </w:r>
    </w:p>
    <w:p w:rsidR="00054D51" w:rsidRPr="005B651A" w:rsidRDefault="00054D51" w:rsidP="00054D51">
      <w:pPr>
        <w:suppressAutoHyphens/>
        <w:autoSpaceDN w:val="0"/>
        <w:spacing w:after="0" w:line="240" w:lineRule="auto"/>
        <w:jc w:val="both"/>
        <w:textAlignment w:val="baseline"/>
        <w:outlineLvl w:val="1"/>
        <w:rPr>
          <w:rFonts w:ascii="Arial" w:eastAsia="Times New Roman" w:hAnsi="Arial" w:cs="Arial"/>
          <w:kern w:val="22"/>
          <w:lang w:val="en-GB" w:eastAsia="zh-CN"/>
        </w:rPr>
      </w:pPr>
    </w:p>
    <w:p w:rsidR="00054D51" w:rsidRPr="005B651A" w:rsidRDefault="009F4FCD" w:rsidP="002941EF">
      <w:pPr>
        <w:suppressAutoHyphens/>
        <w:autoSpaceDN w:val="0"/>
        <w:spacing w:after="0" w:line="240" w:lineRule="auto"/>
        <w:ind w:firstLine="720"/>
        <w:jc w:val="both"/>
        <w:textAlignment w:val="baseline"/>
        <w:outlineLvl w:val="1"/>
        <w:rPr>
          <w:rFonts w:ascii="Arial" w:eastAsia="Times New Roman" w:hAnsi="Arial" w:cs="Arial"/>
          <w:kern w:val="22"/>
          <w:lang w:val="en-GB" w:eastAsia="zh-CN"/>
        </w:rPr>
      </w:pPr>
      <w:r w:rsidRPr="005B651A">
        <w:rPr>
          <w:rFonts w:ascii="Arial" w:eastAsia="Times New Roman" w:hAnsi="Arial" w:cs="Arial"/>
          <w:kern w:val="22"/>
          <w:lang w:val="en-GB" w:eastAsia="zh-CN"/>
        </w:rPr>
        <w:t xml:space="preserve">According to the plan, the Service </w:t>
      </w:r>
      <w:r w:rsidR="007352DB">
        <w:rPr>
          <w:rFonts w:ascii="Arial" w:eastAsia="Times New Roman" w:hAnsi="Arial" w:cs="Arial"/>
          <w:kern w:val="22"/>
          <w:lang w:val="en-GB" w:eastAsia="zh-CN"/>
        </w:rPr>
        <w:t>p</w:t>
      </w:r>
      <w:r w:rsidR="007352DB" w:rsidRPr="005B651A">
        <w:rPr>
          <w:rFonts w:ascii="Arial" w:eastAsia="Times New Roman" w:hAnsi="Arial" w:cs="Arial"/>
          <w:kern w:val="22"/>
          <w:lang w:val="en-GB" w:eastAsia="zh-CN"/>
        </w:rPr>
        <w:t xml:space="preserve">rovider </w:t>
      </w:r>
      <w:r w:rsidRPr="005B651A">
        <w:rPr>
          <w:rFonts w:ascii="Arial" w:eastAsia="Times New Roman" w:hAnsi="Arial" w:cs="Arial"/>
          <w:kern w:val="22"/>
          <w:lang w:val="en-GB" w:eastAsia="zh-CN"/>
        </w:rPr>
        <w:t>shall be responsible for the above tasks, through proactive search of optimum solutions and where necessary carrying out additional assignments, that may be necessary for successful performance of the Contract on Services</w:t>
      </w:r>
      <w:r w:rsidR="00054D51" w:rsidRPr="005B651A">
        <w:rPr>
          <w:rFonts w:ascii="Arial" w:eastAsia="Times New Roman" w:hAnsi="Arial" w:cs="Arial"/>
          <w:kern w:val="22"/>
          <w:lang w:val="en-GB" w:eastAsia="zh-CN"/>
        </w:rPr>
        <w:t>.</w:t>
      </w:r>
    </w:p>
    <w:p w:rsidR="00054D51" w:rsidRPr="005B651A" w:rsidRDefault="00054D51" w:rsidP="00054D51">
      <w:pPr>
        <w:suppressAutoHyphens/>
        <w:autoSpaceDN w:val="0"/>
        <w:spacing w:after="0" w:line="240" w:lineRule="auto"/>
        <w:jc w:val="both"/>
        <w:textAlignment w:val="baseline"/>
        <w:outlineLvl w:val="1"/>
        <w:rPr>
          <w:rFonts w:ascii="Arial" w:eastAsia="Times New Roman" w:hAnsi="Arial" w:cs="Arial"/>
          <w:kern w:val="22"/>
          <w:lang w:val="en-GB" w:eastAsia="zh-CN"/>
        </w:rPr>
      </w:pPr>
    </w:p>
    <w:p w:rsidR="007E1AA0" w:rsidRPr="005B651A" w:rsidRDefault="007E1AA0" w:rsidP="00054D51">
      <w:pPr>
        <w:suppressAutoHyphens/>
        <w:autoSpaceDN w:val="0"/>
        <w:spacing w:after="0" w:line="240" w:lineRule="auto"/>
        <w:jc w:val="both"/>
        <w:textAlignment w:val="baseline"/>
        <w:outlineLvl w:val="1"/>
        <w:rPr>
          <w:rFonts w:ascii="Arial" w:eastAsia="Times New Roman" w:hAnsi="Arial" w:cs="Arial"/>
          <w:kern w:val="22"/>
          <w:lang w:val="en-GB" w:eastAsia="zh-CN"/>
        </w:rPr>
      </w:pPr>
    </w:p>
    <w:p w:rsidR="00054D51" w:rsidRPr="005B651A" w:rsidRDefault="007E1AA0" w:rsidP="008D16E1">
      <w:pPr>
        <w:rPr>
          <w:rFonts w:ascii="Arial" w:hAnsi="Arial" w:cs="Arial"/>
          <w:kern w:val="22"/>
          <w:lang w:val="en-GB"/>
        </w:rPr>
      </w:pPr>
      <w:r w:rsidRPr="005B651A">
        <w:rPr>
          <w:rFonts w:ascii="Arial" w:hAnsi="Arial" w:cs="Arial"/>
          <w:kern w:val="22"/>
          <w:lang w:val="en-GB"/>
        </w:rPr>
        <w:t>Deta</w:t>
      </w:r>
      <w:r w:rsidR="007F56DE">
        <w:rPr>
          <w:rFonts w:ascii="Arial" w:hAnsi="Arial" w:cs="Arial"/>
          <w:kern w:val="22"/>
          <w:lang w:val="en-GB"/>
        </w:rPr>
        <w:t xml:space="preserve">iled description of services approved by </w:t>
      </w:r>
      <w:r w:rsidR="00D9261C" w:rsidRPr="005B651A">
        <w:rPr>
          <w:rFonts w:ascii="Arial" w:hAnsi="Arial" w:cs="Arial"/>
          <w:kern w:val="22"/>
          <w:lang w:val="en-GB"/>
        </w:rPr>
        <w:t>(</w:t>
      </w:r>
      <w:r w:rsidR="007F56DE">
        <w:rPr>
          <w:rFonts w:ascii="Arial" w:hAnsi="Arial" w:cs="Arial"/>
          <w:kern w:val="22"/>
          <w:lang w:val="en-GB"/>
        </w:rPr>
        <w:t>full name</w:t>
      </w:r>
      <w:r w:rsidR="00D9261C" w:rsidRPr="005B651A">
        <w:rPr>
          <w:rFonts w:ascii="Arial" w:hAnsi="Arial" w:cs="Arial"/>
          <w:kern w:val="22"/>
          <w:lang w:val="en-GB"/>
        </w:rPr>
        <w:t>,</w:t>
      </w:r>
      <w:r w:rsidR="003656DD">
        <w:rPr>
          <w:rFonts w:ascii="Arial" w:hAnsi="Arial" w:cs="Arial"/>
          <w:kern w:val="22"/>
          <w:lang w:val="en-GB"/>
        </w:rPr>
        <w:t xml:space="preserve"> </w:t>
      </w:r>
      <w:r w:rsidR="007F56DE">
        <w:rPr>
          <w:rFonts w:ascii="Arial" w:hAnsi="Arial" w:cs="Arial"/>
          <w:kern w:val="22"/>
          <w:lang w:val="en-GB"/>
        </w:rPr>
        <w:t>signature</w:t>
      </w:r>
      <w:r w:rsidRPr="005B651A">
        <w:rPr>
          <w:rFonts w:ascii="Arial" w:hAnsi="Arial" w:cs="Arial"/>
          <w:kern w:val="22"/>
          <w:lang w:val="en-GB"/>
        </w:rPr>
        <w:t>):</w:t>
      </w:r>
      <w:r w:rsidR="003656DD">
        <w:rPr>
          <w:rFonts w:ascii="Arial" w:hAnsi="Arial" w:cs="Arial"/>
          <w:kern w:val="22"/>
          <w:lang w:val="en-GB"/>
        </w:rPr>
        <w:t xml:space="preserve"> </w:t>
      </w:r>
      <w:r w:rsidR="008D16E1" w:rsidRPr="005B651A">
        <w:rPr>
          <w:rFonts w:ascii="Arial" w:hAnsi="Arial" w:cs="Arial"/>
          <w:kern w:val="22"/>
          <w:lang w:val="en-GB"/>
        </w:rPr>
        <w:t>____</w:t>
      </w:r>
      <w:r w:rsidRPr="005B651A">
        <w:rPr>
          <w:rFonts w:ascii="Arial" w:hAnsi="Arial" w:cs="Arial"/>
          <w:kern w:val="22"/>
          <w:lang w:val="en-GB"/>
        </w:rPr>
        <w:t>_</w:t>
      </w:r>
      <w:r w:rsidR="00D9261C" w:rsidRPr="005B651A">
        <w:rPr>
          <w:rFonts w:ascii="Arial" w:hAnsi="Arial" w:cs="Arial"/>
          <w:kern w:val="22"/>
          <w:lang w:val="en-GB"/>
        </w:rPr>
        <w:t>_</w:t>
      </w:r>
      <w:r w:rsidR="003656DD">
        <w:rPr>
          <w:rFonts w:ascii="Arial" w:hAnsi="Arial" w:cs="Arial"/>
          <w:kern w:val="22"/>
          <w:lang w:val="en-GB"/>
        </w:rPr>
        <w:t>________________</w:t>
      </w:r>
      <w:r w:rsidRPr="005B651A">
        <w:rPr>
          <w:rFonts w:ascii="Arial" w:hAnsi="Arial" w:cs="Arial"/>
          <w:kern w:val="22"/>
          <w:lang w:val="en-GB"/>
        </w:rPr>
        <w:t xml:space="preserve"> </w:t>
      </w:r>
      <w:r w:rsidR="008D16E1" w:rsidRPr="005B651A">
        <w:rPr>
          <w:rFonts w:ascii="Arial" w:hAnsi="Arial" w:cs="Arial"/>
          <w:kern w:val="22"/>
          <w:lang w:val="en-GB"/>
        </w:rPr>
        <w:t xml:space="preserve">   </w:t>
      </w:r>
    </w:p>
    <w:p w:rsidR="006B6834" w:rsidRPr="005B651A" w:rsidRDefault="008D16E1" w:rsidP="00D9261C">
      <w:pPr>
        <w:ind w:left="1440"/>
        <w:rPr>
          <w:rFonts w:ascii="Arial" w:hAnsi="Arial" w:cs="Arial"/>
          <w:kern w:val="22"/>
          <w:sz w:val="20"/>
          <w:szCs w:val="20"/>
          <w:lang w:val="en-GB"/>
        </w:rPr>
      </w:pPr>
      <w:r w:rsidRPr="005B651A">
        <w:rPr>
          <w:rFonts w:ascii="Arial" w:hAnsi="Arial" w:cs="Arial"/>
          <w:kern w:val="22"/>
          <w:sz w:val="20"/>
          <w:szCs w:val="20"/>
          <w:lang w:val="en-GB"/>
        </w:rPr>
        <w:tab/>
      </w:r>
      <w:r w:rsidRPr="005B651A">
        <w:rPr>
          <w:rFonts w:ascii="Arial" w:hAnsi="Arial" w:cs="Arial"/>
          <w:kern w:val="22"/>
          <w:sz w:val="20"/>
          <w:szCs w:val="20"/>
          <w:lang w:val="en-GB"/>
        </w:rPr>
        <w:tab/>
      </w:r>
      <w:r w:rsidRPr="005B651A">
        <w:rPr>
          <w:rFonts w:ascii="Arial" w:hAnsi="Arial" w:cs="Arial"/>
          <w:kern w:val="22"/>
          <w:sz w:val="20"/>
          <w:szCs w:val="20"/>
          <w:lang w:val="en-GB"/>
        </w:rPr>
        <w:tab/>
      </w:r>
      <w:r w:rsidRPr="005B651A">
        <w:rPr>
          <w:rFonts w:ascii="Arial" w:hAnsi="Arial" w:cs="Arial"/>
          <w:kern w:val="22"/>
          <w:sz w:val="20"/>
          <w:szCs w:val="20"/>
          <w:lang w:val="en-GB"/>
        </w:rPr>
        <w:tab/>
      </w:r>
      <w:r w:rsidRPr="005B651A">
        <w:rPr>
          <w:rFonts w:ascii="Arial" w:hAnsi="Arial" w:cs="Arial"/>
          <w:kern w:val="22"/>
          <w:sz w:val="20"/>
          <w:szCs w:val="20"/>
          <w:lang w:val="en-GB"/>
        </w:rPr>
        <w:tab/>
      </w:r>
      <w:r w:rsidRPr="005B651A">
        <w:rPr>
          <w:rFonts w:ascii="Arial" w:hAnsi="Arial" w:cs="Arial"/>
          <w:kern w:val="22"/>
          <w:sz w:val="20"/>
          <w:szCs w:val="20"/>
          <w:lang w:val="en-GB"/>
        </w:rPr>
        <w:tab/>
      </w:r>
      <w:r w:rsidRPr="005B651A">
        <w:rPr>
          <w:rFonts w:ascii="Arial" w:hAnsi="Arial" w:cs="Arial"/>
          <w:kern w:val="22"/>
          <w:sz w:val="20"/>
          <w:szCs w:val="20"/>
          <w:lang w:val="en-GB"/>
        </w:rPr>
        <w:tab/>
      </w:r>
      <w:r w:rsidRPr="005B651A">
        <w:rPr>
          <w:rFonts w:ascii="Arial" w:hAnsi="Arial" w:cs="Arial"/>
          <w:kern w:val="22"/>
          <w:sz w:val="20"/>
          <w:szCs w:val="20"/>
          <w:lang w:val="en-GB"/>
        </w:rPr>
        <w:tab/>
      </w:r>
      <w:r w:rsidRPr="005B651A">
        <w:rPr>
          <w:rFonts w:ascii="Arial" w:hAnsi="Arial" w:cs="Arial"/>
          <w:kern w:val="22"/>
          <w:sz w:val="20"/>
          <w:szCs w:val="20"/>
          <w:lang w:val="en-GB"/>
        </w:rPr>
        <w:tab/>
      </w:r>
      <w:r w:rsidRPr="005B651A">
        <w:rPr>
          <w:rFonts w:ascii="Arial" w:hAnsi="Arial" w:cs="Arial"/>
          <w:kern w:val="22"/>
          <w:sz w:val="20"/>
          <w:szCs w:val="20"/>
          <w:lang w:val="en-GB"/>
        </w:rPr>
        <w:tab/>
      </w:r>
      <w:r w:rsidRPr="005B651A">
        <w:rPr>
          <w:rFonts w:ascii="Arial" w:hAnsi="Arial" w:cs="Arial"/>
          <w:kern w:val="22"/>
          <w:sz w:val="20"/>
          <w:szCs w:val="20"/>
          <w:lang w:val="en-GB"/>
        </w:rPr>
        <w:tab/>
      </w:r>
      <w:r w:rsidR="00D9261C" w:rsidRPr="005B651A">
        <w:rPr>
          <w:rFonts w:ascii="Arial" w:hAnsi="Arial" w:cs="Arial"/>
          <w:kern w:val="22"/>
          <w:sz w:val="20"/>
          <w:szCs w:val="20"/>
          <w:lang w:val="en-GB"/>
        </w:rPr>
        <w:tab/>
      </w:r>
      <w:r w:rsidR="00D9261C" w:rsidRPr="005B651A">
        <w:rPr>
          <w:rFonts w:ascii="Arial" w:hAnsi="Arial" w:cs="Arial"/>
          <w:kern w:val="22"/>
          <w:sz w:val="20"/>
          <w:szCs w:val="20"/>
          <w:lang w:val="en-GB"/>
        </w:rPr>
        <w:tab/>
      </w:r>
      <w:r w:rsidR="00D9261C" w:rsidRPr="005B651A">
        <w:rPr>
          <w:rFonts w:ascii="Arial" w:hAnsi="Arial" w:cs="Arial"/>
          <w:kern w:val="22"/>
          <w:sz w:val="20"/>
          <w:szCs w:val="20"/>
          <w:lang w:val="en-GB"/>
        </w:rPr>
        <w:tab/>
      </w:r>
      <w:r w:rsidR="00D9261C" w:rsidRPr="005B651A">
        <w:rPr>
          <w:rFonts w:ascii="Arial" w:hAnsi="Arial" w:cs="Arial"/>
          <w:kern w:val="22"/>
          <w:sz w:val="20"/>
          <w:szCs w:val="20"/>
          <w:lang w:val="en-GB"/>
        </w:rPr>
        <w:tab/>
      </w:r>
      <w:r w:rsidR="00D9261C" w:rsidRPr="005B651A">
        <w:rPr>
          <w:rFonts w:ascii="Arial" w:hAnsi="Arial" w:cs="Arial"/>
          <w:kern w:val="22"/>
          <w:sz w:val="20"/>
          <w:szCs w:val="20"/>
          <w:lang w:val="en-GB"/>
        </w:rPr>
        <w:tab/>
      </w:r>
      <w:r w:rsidR="00D9261C" w:rsidRPr="005B651A">
        <w:rPr>
          <w:rFonts w:ascii="Arial" w:hAnsi="Arial" w:cs="Arial"/>
          <w:kern w:val="22"/>
          <w:sz w:val="20"/>
          <w:szCs w:val="20"/>
          <w:lang w:val="en-GB"/>
        </w:rPr>
        <w:tab/>
      </w:r>
      <w:r w:rsidR="00D9261C" w:rsidRPr="005B651A">
        <w:rPr>
          <w:rFonts w:ascii="Arial" w:hAnsi="Arial" w:cs="Arial"/>
          <w:kern w:val="22"/>
          <w:sz w:val="20"/>
          <w:szCs w:val="20"/>
          <w:lang w:val="en-GB"/>
        </w:rPr>
        <w:tab/>
      </w:r>
      <w:r w:rsidR="00D9261C" w:rsidRPr="005B651A">
        <w:rPr>
          <w:rFonts w:ascii="Arial" w:hAnsi="Arial" w:cs="Arial"/>
          <w:kern w:val="22"/>
          <w:sz w:val="20"/>
          <w:szCs w:val="20"/>
          <w:lang w:val="en-GB"/>
        </w:rPr>
        <w:tab/>
        <w:t xml:space="preserve">        </w:t>
      </w:r>
      <w:r w:rsidRPr="005B651A">
        <w:rPr>
          <w:rFonts w:ascii="Arial" w:hAnsi="Arial" w:cs="Arial"/>
          <w:kern w:val="22"/>
          <w:sz w:val="20"/>
          <w:szCs w:val="20"/>
          <w:lang w:val="en-GB"/>
        </w:rPr>
        <w:tab/>
        <w:t xml:space="preserve">     </w:t>
      </w:r>
      <w:r w:rsidR="00D9261C" w:rsidRPr="005B651A">
        <w:rPr>
          <w:rFonts w:ascii="Arial" w:hAnsi="Arial" w:cs="Arial"/>
          <w:kern w:val="22"/>
          <w:sz w:val="20"/>
          <w:szCs w:val="20"/>
          <w:lang w:val="en-GB"/>
        </w:rPr>
        <w:tab/>
      </w:r>
      <w:r w:rsidRPr="005B651A">
        <w:rPr>
          <w:rFonts w:ascii="Arial" w:hAnsi="Arial" w:cs="Arial"/>
          <w:kern w:val="22"/>
          <w:sz w:val="20"/>
          <w:szCs w:val="20"/>
          <w:lang w:val="en-GB"/>
        </w:rPr>
        <w:t xml:space="preserve">   </w:t>
      </w:r>
      <w:r w:rsidR="007F56DE">
        <w:rPr>
          <w:rFonts w:ascii="Arial" w:eastAsia="Calibri" w:hAnsi="Arial" w:cs="Arial"/>
          <w:kern w:val="22"/>
          <w:lang w:val="en-GB" w:eastAsia="zh-CN"/>
        </w:rPr>
        <w:t>Seal</w:t>
      </w:r>
    </w:p>
    <w:sectPr w:rsidR="006B6834" w:rsidRPr="005B651A">
      <w:headerReference w:type="default" r:id="rId7"/>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3F90" w:rsidRDefault="00173F90" w:rsidP="00DF7765">
      <w:pPr>
        <w:spacing w:after="0" w:line="240" w:lineRule="auto"/>
      </w:pPr>
      <w:r>
        <w:separator/>
      </w:r>
    </w:p>
  </w:endnote>
  <w:endnote w:type="continuationSeparator" w:id="0">
    <w:p w:rsidR="00173F90" w:rsidRDefault="00173F90" w:rsidP="00DF77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0679076"/>
      <w:docPartObj>
        <w:docPartGallery w:val="Page Numbers (Bottom of Page)"/>
        <w:docPartUnique/>
      </w:docPartObj>
    </w:sdtPr>
    <w:sdtEndPr>
      <w:rPr>
        <w:noProof/>
      </w:rPr>
    </w:sdtEndPr>
    <w:sdtContent>
      <w:p w:rsidR="00E96236" w:rsidRDefault="00E96236">
        <w:pPr>
          <w:pStyle w:val="Footer"/>
          <w:jc w:val="right"/>
        </w:pPr>
        <w:r>
          <w:fldChar w:fldCharType="begin"/>
        </w:r>
        <w:r>
          <w:instrText xml:space="preserve"> PAGE   \* MERGEFORMAT </w:instrText>
        </w:r>
        <w:r>
          <w:fldChar w:fldCharType="separate"/>
        </w:r>
        <w:r w:rsidR="00173F90">
          <w:rPr>
            <w:noProof/>
          </w:rPr>
          <w:t>1</w:t>
        </w:r>
        <w:r>
          <w:rPr>
            <w:noProof/>
          </w:rPr>
          <w:fldChar w:fldCharType="end"/>
        </w:r>
      </w:p>
    </w:sdtContent>
  </w:sdt>
  <w:p w:rsidR="00E96236" w:rsidRDefault="00E962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3F90" w:rsidRDefault="00173F90" w:rsidP="00DF7765">
      <w:pPr>
        <w:spacing w:after="0" w:line="240" w:lineRule="auto"/>
      </w:pPr>
      <w:r>
        <w:separator/>
      </w:r>
    </w:p>
  </w:footnote>
  <w:footnote w:type="continuationSeparator" w:id="0">
    <w:p w:rsidR="00173F90" w:rsidRDefault="00173F90" w:rsidP="00DF77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7765" w:rsidRDefault="00DF7765">
    <w:pPr>
      <w:pStyle w:val="Header"/>
    </w:pPr>
    <w:r>
      <w:tab/>
    </w:r>
    <w:r>
      <w:tab/>
    </w:r>
    <w:r w:rsidR="00992A35">
      <w:rPr>
        <w:noProof/>
        <w:lang w:val="lt-LT" w:eastAsia="lt-LT"/>
      </w:rPr>
      <w:drawing>
        <wp:inline distT="0" distB="0" distL="0" distR="0" wp14:anchorId="3D0A7F2E" wp14:editId="56BDDB08">
          <wp:extent cx="866775" cy="428625"/>
          <wp:effectExtent l="0" t="0" r="9525" b="9525"/>
          <wp:docPr id="2" name="Picture 2" descr="C:\Users\User\Desktop\Eksporto dokumentai\Produkto Saskaita faktura\Logotipas EN 2.jpg"/>
          <wp:cNvGraphicFramePr/>
          <a:graphic xmlns:a="http://schemas.openxmlformats.org/drawingml/2006/main">
            <a:graphicData uri="http://schemas.openxmlformats.org/drawingml/2006/picture">
              <pic:pic xmlns:pic="http://schemas.openxmlformats.org/drawingml/2006/picture">
                <pic:nvPicPr>
                  <pic:cNvPr id="1" name="Picture 1" descr="C:\Users\User\Desktop\Eksporto dokumentai\Produkto Saskaita faktura\Logotipas EN 2.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6775" cy="4286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E0D3F61"/>
    <w:multiLevelType w:val="hybridMultilevel"/>
    <w:tmpl w:val="7140F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396"/>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D51"/>
    <w:rsid w:val="00006301"/>
    <w:rsid w:val="00054D51"/>
    <w:rsid w:val="000577FF"/>
    <w:rsid w:val="00074AB7"/>
    <w:rsid w:val="000845E9"/>
    <w:rsid w:val="0015313E"/>
    <w:rsid w:val="00173F90"/>
    <w:rsid w:val="001C42FF"/>
    <w:rsid w:val="002941EF"/>
    <w:rsid w:val="002A2B3B"/>
    <w:rsid w:val="002F51A6"/>
    <w:rsid w:val="00313F98"/>
    <w:rsid w:val="00334EBC"/>
    <w:rsid w:val="003656DD"/>
    <w:rsid w:val="003A4D6F"/>
    <w:rsid w:val="003D4459"/>
    <w:rsid w:val="00446DD1"/>
    <w:rsid w:val="004751A1"/>
    <w:rsid w:val="004F2C6A"/>
    <w:rsid w:val="00517A4A"/>
    <w:rsid w:val="005358E0"/>
    <w:rsid w:val="005710CD"/>
    <w:rsid w:val="005811DA"/>
    <w:rsid w:val="00582FD4"/>
    <w:rsid w:val="005B651A"/>
    <w:rsid w:val="006B4316"/>
    <w:rsid w:val="006B6834"/>
    <w:rsid w:val="006D7416"/>
    <w:rsid w:val="006E128C"/>
    <w:rsid w:val="006E3CFE"/>
    <w:rsid w:val="006F1C04"/>
    <w:rsid w:val="007352DB"/>
    <w:rsid w:val="007503DA"/>
    <w:rsid w:val="00780F3D"/>
    <w:rsid w:val="007D2EA7"/>
    <w:rsid w:val="007D6251"/>
    <w:rsid w:val="007E1AA0"/>
    <w:rsid w:val="007F56DE"/>
    <w:rsid w:val="008762F7"/>
    <w:rsid w:val="008D16E1"/>
    <w:rsid w:val="008D61B7"/>
    <w:rsid w:val="008F7DB1"/>
    <w:rsid w:val="009572F7"/>
    <w:rsid w:val="00992A35"/>
    <w:rsid w:val="009B3219"/>
    <w:rsid w:val="009F0ECB"/>
    <w:rsid w:val="009F4FCD"/>
    <w:rsid w:val="00A262EC"/>
    <w:rsid w:val="00A61B2E"/>
    <w:rsid w:val="00AC078C"/>
    <w:rsid w:val="00B170A4"/>
    <w:rsid w:val="00B33B24"/>
    <w:rsid w:val="00B35F0B"/>
    <w:rsid w:val="00BF269B"/>
    <w:rsid w:val="00C0021C"/>
    <w:rsid w:val="00D9261C"/>
    <w:rsid w:val="00DF7765"/>
    <w:rsid w:val="00E17050"/>
    <w:rsid w:val="00E44121"/>
    <w:rsid w:val="00E96236"/>
    <w:rsid w:val="00EA189C"/>
    <w:rsid w:val="00ED5101"/>
    <w:rsid w:val="00EE195A"/>
    <w:rsid w:val="00F069DB"/>
    <w:rsid w:val="00FA0D76"/>
    <w:rsid w:val="00FD19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69BE8F3-BFC8-445B-9928-082601412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F77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7765"/>
  </w:style>
  <w:style w:type="paragraph" w:styleId="Footer">
    <w:name w:val="footer"/>
    <w:basedOn w:val="Normal"/>
    <w:link w:val="FooterChar"/>
    <w:uiPriority w:val="99"/>
    <w:unhideWhenUsed/>
    <w:rsid w:val="00DF77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7765"/>
  </w:style>
  <w:style w:type="paragraph" w:styleId="ListParagraph">
    <w:name w:val="List Paragraph"/>
    <w:basedOn w:val="Normal"/>
    <w:uiPriority w:val="34"/>
    <w:qFormat/>
    <w:rsid w:val="002941EF"/>
    <w:pPr>
      <w:ind w:left="720"/>
      <w:contextualSpacing/>
    </w:pPr>
  </w:style>
  <w:style w:type="paragraph" w:styleId="BalloonText">
    <w:name w:val="Balloon Text"/>
    <w:basedOn w:val="Normal"/>
    <w:link w:val="BalloonTextChar"/>
    <w:uiPriority w:val="99"/>
    <w:semiHidden/>
    <w:unhideWhenUsed/>
    <w:rsid w:val="000845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45E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2619</Words>
  <Characters>1493</Characters>
  <Application>Microsoft Office Word</Application>
  <DocSecurity>0</DocSecurity>
  <Lines>12</Lines>
  <Paragraphs>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Justinas Uba</cp:lastModifiedBy>
  <cp:revision>2</cp:revision>
  <cp:lastPrinted>2013-09-29T20:14:00Z</cp:lastPrinted>
  <dcterms:created xsi:type="dcterms:W3CDTF">2015-10-26T10:57:00Z</dcterms:created>
  <dcterms:modified xsi:type="dcterms:W3CDTF">2015-10-26T10:57:00Z</dcterms:modified>
</cp:coreProperties>
</file>